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B12" w:rsidRDefault="00A12B12" w:rsidP="00A12B1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Оценка эффективности реализации </w:t>
      </w:r>
    </w:p>
    <w:p w:rsidR="00A12B12" w:rsidRPr="00701921" w:rsidRDefault="00A12B12" w:rsidP="00A12B1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муниципальной программы </w:t>
      </w:r>
      <w:r w:rsidRPr="00086379">
        <w:rPr>
          <w:b/>
          <w:sz w:val="28"/>
          <w:szCs w:val="28"/>
        </w:rPr>
        <w:t>«Укрепление единства российской нации, этнокультурное развитие народов России, содействие развитию институтов гражданского общества и поддержка социально ориентированных некоммерческих организаций и добровольческой (волонтерской) деятельности в муниципальном образовании «</w:t>
      </w:r>
      <w:proofErr w:type="spellStart"/>
      <w:r w:rsidRPr="00086379">
        <w:rPr>
          <w:b/>
          <w:sz w:val="28"/>
          <w:szCs w:val="28"/>
        </w:rPr>
        <w:t>Кузоватовский</w:t>
      </w:r>
      <w:proofErr w:type="spellEnd"/>
      <w:r w:rsidRPr="00086379">
        <w:rPr>
          <w:b/>
          <w:sz w:val="28"/>
          <w:szCs w:val="28"/>
        </w:rPr>
        <w:t xml:space="preserve"> район» Ульянов</w:t>
      </w:r>
      <w:r>
        <w:rPr>
          <w:b/>
          <w:sz w:val="28"/>
          <w:szCs w:val="28"/>
        </w:rPr>
        <w:t xml:space="preserve">ской области на 2021-2024 годы» </w:t>
      </w:r>
      <w:r w:rsidR="004B43DA">
        <w:rPr>
          <w:b/>
          <w:bCs/>
          <w:sz w:val="28"/>
          <w:szCs w:val="28"/>
        </w:rPr>
        <w:t>по итогам 2022</w:t>
      </w:r>
      <w:r>
        <w:rPr>
          <w:b/>
          <w:bCs/>
          <w:sz w:val="28"/>
          <w:szCs w:val="28"/>
        </w:rPr>
        <w:t xml:space="preserve"> года</w:t>
      </w:r>
    </w:p>
    <w:p w:rsidR="00A12B12" w:rsidRDefault="00A12B12" w:rsidP="00A12B12">
      <w:pPr>
        <w:rPr>
          <w:sz w:val="32"/>
          <w:szCs w:val="32"/>
        </w:rPr>
      </w:pPr>
    </w:p>
    <w:p w:rsidR="00A12B12" w:rsidRDefault="00A12B12" w:rsidP="00A12B12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Оценка эффективности муниципальной программы </w:t>
      </w:r>
      <w:r w:rsidRPr="00701921">
        <w:rPr>
          <w:sz w:val="28"/>
          <w:szCs w:val="28"/>
        </w:rPr>
        <w:t>«Укрепление единства российской нации, этнокультурное развитие народов России, содействие развитию институтов гражданского общества и поддержка социально ориентированных некоммерческих организаций и добровольческой (волонтерской) деятельности в муниципальном образовании «</w:t>
      </w:r>
      <w:proofErr w:type="spellStart"/>
      <w:r w:rsidRPr="00701921">
        <w:rPr>
          <w:sz w:val="28"/>
          <w:szCs w:val="28"/>
        </w:rPr>
        <w:t>Кузоватовский</w:t>
      </w:r>
      <w:proofErr w:type="spellEnd"/>
      <w:r w:rsidRPr="00701921">
        <w:rPr>
          <w:sz w:val="28"/>
          <w:szCs w:val="28"/>
        </w:rPr>
        <w:t xml:space="preserve"> район» Ульяновской области на 2021-2024 годы»</w:t>
      </w:r>
      <w:r w:rsidR="00313171">
        <w:rPr>
          <w:sz w:val="28"/>
          <w:szCs w:val="28"/>
        </w:rPr>
        <w:t xml:space="preserve"> (далее – программа)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проводится согласно методике, утверждённой постановлением администрации муни</w:t>
      </w:r>
      <w:r>
        <w:rPr>
          <w:sz w:val="28"/>
          <w:szCs w:val="28"/>
        </w:rPr>
        <w:softHyphen/>
        <w:t>ципального образования «</w:t>
      </w:r>
      <w:proofErr w:type="spellStart"/>
      <w:r>
        <w:rPr>
          <w:sz w:val="28"/>
          <w:szCs w:val="28"/>
        </w:rPr>
        <w:t>Кузоватовский</w:t>
      </w:r>
      <w:proofErr w:type="spellEnd"/>
      <w:r>
        <w:rPr>
          <w:sz w:val="28"/>
          <w:szCs w:val="28"/>
        </w:rPr>
        <w:t xml:space="preserve"> район» от 13 ноября 2020 года №683 «</w:t>
      </w:r>
      <w:r>
        <w:rPr>
          <w:rFonts w:cs="Times New Roman"/>
          <w:sz w:val="28"/>
          <w:szCs w:val="28"/>
        </w:rPr>
        <w:t>Об утверждении муниципальной программы </w:t>
      </w:r>
      <w:r w:rsidRPr="00701921">
        <w:rPr>
          <w:sz w:val="28"/>
          <w:szCs w:val="28"/>
        </w:rPr>
        <w:t>«Укрепление</w:t>
      </w:r>
      <w:proofErr w:type="gramEnd"/>
      <w:r w:rsidRPr="00701921">
        <w:rPr>
          <w:sz w:val="28"/>
          <w:szCs w:val="28"/>
        </w:rPr>
        <w:t xml:space="preserve"> единства российской нации, этнокультурное развитие народов России, содействие развитию институтов гражданского общества и поддержка социально ориентированных некоммерческих организаций и добровольческой (волонтерской) деятельности в муниципальном образовании «</w:t>
      </w:r>
      <w:proofErr w:type="spellStart"/>
      <w:r w:rsidRPr="00701921">
        <w:rPr>
          <w:sz w:val="28"/>
          <w:szCs w:val="28"/>
        </w:rPr>
        <w:t>Кузоватовский</w:t>
      </w:r>
      <w:proofErr w:type="spellEnd"/>
      <w:r w:rsidRPr="00701921">
        <w:rPr>
          <w:sz w:val="28"/>
          <w:szCs w:val="28"/>
        </w:rPr>
        <w:t xml:space="preserve"> район» Ульяновской области на 2021-2024 годы»</w:t>
      </w:r>
      <w:r>
        <w:rPr>
          <w:sz w:val="28"/>
          <w:szCs w:val="28"/>
        </w:rPr>
        <w:t>.</w:t>
      </w:r>
    </w:p>
    <w:p w:rsidR="004765CA" w:rsidRDefault="00A12B12" w:rsidP="004765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Основная цель программы – реализация мероприятий, направленных на укрепление </w:t>
      </w:r>
      <w:r w:rsidR="00B35D91">
        <w:rPr>
          <w:sz w:val="28"/>
          <w:szCs w:val="28"/>
        </w:rPr>
        <w:t>гражданского единства и гармонизации межнациональных отношений, содействие этнокультурному разнообразию, развитию институтов гражданского общества и поддержке социально ориентированных некоммерческих организаций и добровольческой (волонтерской) деятельности.</w:t>
      </w:r>
    </w:p>
    <w:p w:rsidR="00A12B12" w:rsidRDefault="00A12B12" w:rsidP="004765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расчете эффективности реализации программы учитываются следующие показатели:</w:t>
      </w:r>
    </w:p>
    <w:p w:rsidR="00A12B12" w:rsidRPr="00A97B2B" w:rsidRDefault="00A12B12" w:rsidP="00A12B12">
      <w:pPr>
        <w:ind w:firstLine="709"/>
        <w:jc w:val="both"/>
        <w:rPr>
          <w:sz w:val="28"/>
          <w:szCs w:val="28"/>
          <w:u w:val="single"/>
        </w:rPr>
      </w:pPr>
      <w:r w:rsidRPr="00A97B2B">
        <w:rPr>
          <w:sz w:val="28"/>
          <w:szCs w:val="28"/>
          <w:u w:val="single"/>
        </w:rPr>
        <w:t>1) доля граждан, оценивающих межнациональные отношения в муниципальном образовании «</w:t>
      </w:r>
      <w:proofErr w:type="spellStart"/>
      <w:r w:rsidRPr="00A97B2B">
        <w:rPr>
          <w:sz w:val="28"/>
          <w:szCs w:val="28"/>
          <w:u w:val="single"/>
        </w:rPr>
        <w:t>Кузоватовский</w:t>
      </w:r>
      <w:proofErr w:type="spellEnd"/>
      <w:r w:rsidRPr="00A97B2B">
        <w:rPr>
          <w:sz w:val="28"/>
          <w:szCs w:val="28"/>
          <w:u w:val="single"/>
        </w:rPr>
        <w:t xml:space="preserve"> район» как стабильные добрососедские, в общей численности граждан РФ, проживающих на территории </w:t>
      </w:r>
      <w:proofErr w:type="spellStart"/>
      <w:r w:rsidRPr="00A97B2B">
        <w:rPr>
          <w:sz w:val="28"/>
          <w:szCs w:val="28"/>
          <w:u w:val="single"/>
        </w:rPr>
        <w:t>Кузоватовского</w:t>
      </w:r>
      <w:proofErr w:type="spellEnd"/>
      <w:r w:rsidRPr="00A97B2B">
        <w:rPr>
          <w:sz w:val="28"/>
          <w:szCs w:val="28"/>
          <w:u w:val="single"/>
        </w:rPr>
        <w:t xml:space="preserve"> района;</w:t>
      </w:r>
    </w:p>
    <w:p w:rsidR="00A12B12" w:rsidRPr="007E0B22" w:rsidRDefault="00A97B2B" w:rsidP="00A12B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выявления фактического значения указанного показателя на территории </w:t>
      </w:r>
      <w:proofErr w:type="spellStart"/>
      <w:r>
        <w:rPr>
          <w:sz w:val="28"/>
          <w:szCs w:val="28"/>
        </w:rPr>
        <w:t>Кузоватовского</w:t>
      </w:r>
      <w:proofErr w:type="spellEnd"/>
      <w:r>
        <w:rPr>
          <w:sz w:val="28"/>
          <w:szCs w:val="28"/>
        </w:rPr>
        <w:t xml:space="preserve"> района проводилось социологическое исследование «Межнациональные отношения на территории </w:t>
      </w:r>
      <w:proofErr w:type="spellStart"/>
      <w:r>
        <w:rPr>
          <w:sz w:val="28"/>
          <w:szCs w:val="28"/>
        </w:rPr>
        <w:t>Кузоватовског</w:t>
      </w:r>
      <w:r w:rsidR="004B43DA">
        <w:rPr>
          <w:sz w:val="28"/>
          <w:szCs w:val="28"/>
        </w:rPr>
        <w:t>о</w:t>
      </w:r>
      <w:proofErr w:type="spellEnd"/>
      <w:r w:rsidR="004B43DA">
        <w:rPr>
          <w:sz w:val="28"/>
          <w:szCs w:val="28"/>
        </w:rPr>
        <w:t xml:space="preserve"> района», согласно которому 80</w:t>
      </w:r>
      <w:r>
        <w:rPr>
          <w:sz w:val="28"/>
          <w:szCs w:val="28"/>
        </w:rPr>
        <w:t xml:space="preserve">% респондентов оценили межнациональные отношения в </w:t>
      </w:r>
      <w:proofErr w:type="spellStart"/>
      <w:r>
        <w:rPr>
          <w:sz w:val="28"/>
          <w:szCs w:val="28"/>
        </w:rPr>
        <w:t>Кузоватовском</w:t>
      </w:r>
      <w:proofErr w:type="spellEnd"/>
      <w:r>
        <w:rPr>
          <w:sz w:val="28"/>
          <w:szCs w:val="28"/>
        </w:rPr>
        <w:t xml:space="preserve"> районе как «дружелюбные, способствующие общественному миру и согласию»</w:t>
      </w:r>
      <w:proofErr w:type="gramStart"/>
      <w:r w:rsidR="004B43DA">
        <w:rPr>
          <w:sz w:val="28"/>
          <w:szCs w:val="28"/>
        </w:rPr>
        <w:t>,ч</w:t>
      </w:r>
      <w:proofErr w:type="gramEnd"/>
      <w:r w:rsidR="004B43DA">
        <w:rPr>
          <w:sz w:val="28"/>
          <w:szCs w:val="28"/>
        </w:rPr>
        <w:t>то соответствует базовому показателю.</w:t>
      </w:r>
    </w:p>
    <w:p w:rsidR="00A12B12" w:rsidRPr="00A97B2B" w:rsidRDefault="00A97B2B" w:rsidP="00A12B12">
      <w:pPr>
        <w:ind w:firstLine="709"/>
        <w:jc w:val="both"/>
        <w:rPr>
          <w:sz w:val="28"/>
          <w:szCs w:val="28"/>
          <w:u w:val="single"/>
        </w:rPr>
      </w:pPr>
      <w:r w:rsidRPr="00A97B2B">
        <w:rPr>
          <w:sz w:val="28"/>
          <w:szCs w:val="28"/>
          <w:u w:val="single"/>
        </w:rPr>
        <w:t>2</w:t>
      </w:r>
      <w:r w:rsidR="00A12B12" w:rsidRPr="00A97B2B">
        <w:rPr>
          <w:sz w:val="28"/>
          <w:szCs w:val="28"/>
          <w:u w:val="single"/>
        </w:rPr>
        <w:t>) численность участников мероприятий, направленных на этнокультурное</w:t>
      </w:r>
      <w:r w:rsidR="00982BF1" w:rsidRPr="00A97B2B">
        <w:rPr>
          <w:sz w:val="28"/>
          <w:szCs w:val="28"/>
          <w:u w:val="single"/>
        </w:rPr>
        <w:t xml:space="preserve"> развитие народов России и поддержку языкового разнообразия;</w:t>
      </w:r>
    </w:p>
    <w:p w:rsidR="00A97B2B" w:rsidRPr="007E0B22" w:rsidRDefault="00A97B2B" w:rsidP="00A12B12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Всего муниципальной п</w:t>
      </w:r>
      <w:r w:rsidRPr="00C8101C">
        <w:rPr>
          <w:color w:val="000000"/>
          <w:sz w:val="28"/>
          <w:szCs w:val="28"/>
        </w:rPr>
        <w:t>рограммой</w:t>
      </w:r>
      <w:r>
        <w:rPr>
          <w:color w:val="000000"/>
          <w:sz w:val="28"/>
          <w:szCs w:val="28"/>
        </w:rPr>
        <w:t xml:space="preserve"> </w:t>
      </w:r>
      <w:r w:rsidRPr="00C8101C">
        <w:rPr>
          <w:color w:val="000000"/>
          <w:sz w:val="28"/>
          <w:szCs w:val="28"/>
        </w:rPr>
        <w:t>предусмотрено</w:t>
      </w:r>
      <w:r>
        <w:rPr>
          <w:color w:val="000000"/>
          <w:sz w:val="28"/>
          <w:szCs w:val="28"/>
        </w:rPr>
        <w:t xml:space="preserve"> проведение на территории </w:t>
      </w:r>
      <w:proofErr w:type="spellStart"/>
      <w:r>
        <w:rPr>
          <w:color w:val="000000"/>
          <w:sz w:val="28"/>
          <w:szCs w:val="28"/>
        </w:rPr>
        <w:t>Кузоватовского</w:t>
      </w:r>
      <w:proofErr w:type="spellEnd"/>
      <w:r>
        <w:rPr>
          <w:color w:val="000000"/>
          <w:sz w:val="28"/>
          <w:szCs w:val="28"/>
        </w:rPr>
        <w:t xml:space="preserve"> района</w:t>
      </w:r>
      <w:r w:rsidRPr="00C8101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68</w:t>
      </w:r>
      <w:r w:rsidRPr="00C8101C">
        <w:rPr>
          <w:color w:val="000000"/>
          <w:sz w:val="28"/>
          <w:szCs w:val="28"/>
        </w:rPr>
        <w:t xml:space="preserve"> меропр</w:t>
      </w:r>
      <w:r>
        <w:rPr>
          <w:color w:val="000000"/>
          <w:sz w:val="28"/>
          <w:szCs w:val="28"/>
        </w:rPr>
        <w:t>иятий,</w:t>
      </w:r>
      <w:r w:rsidRPr="00CF5613">
        <w:rPr>
          <w:sz w:val="28"/>
          <w:szCs w:val="28"/>
        </w:rPr>
        <w:t xml:space="preserve"> </w:t>
      </w:r>
      <w:r w:rsidRPr="00D6693D">
        <w:rPr>
          <w:sz w:val="28"/>
          <w:szCs w:val="28"/>
        </w:rPr>
        <w:t>направленных на этнокультурное развитие народов, прожив</w:t>
      </w:r>
      <w:r>
        <w:rPr>
          <w:sz w:val="28"/>
          <w:szCs w:val="28"/>
        </w:rPr>
        <w:t xml:space="preserve">ающих на территории </w:t>
      </w:r>
      <w:proofErr w:type="spellStart"/>
      <w:r>
        <w:rPr>
          <w:sz w:val="28"/>
          <w:szCs w:val="28"/>
        </w:rPr>
        <w:t>Кузоватовского</w:t>
      </w:r>
      <w:proofErr w:type="spellEnd"/>
      <w:r>
        <w:rPr>
          <w:sz w:val="28"/>
          <w:szCs w:val="28"/>
        </w:rPr>
        <w:t xml:space="preserve"> района,</w:t>
      </w:r>
      <w:r w:rsidRPr="00D6693D">
        <w:rPr>
          <w:sz w:val="28"/>
          <w:szCs w:val="28"/>
        </w:rPr>
        <w:t xml:space="preserve"> и поддержку языкового многообразия</w:t>
      </w:r>
      <w:r>
        <w:rPr>
          <w:color w:val="000000"/>
          <w:sz w:val="28"/>
          <w:szCs w:val="28"/>
        </w:rPr>
        <w:t>.</w:t>
      </w:r>
      <w:r w:rsidRPr="00A97B2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2022 </w:t>
      </w:r>
      <w:r w:rsidR="003D574F">
        <w:rPr>
          <w:color w:val="000000"/>
          <w:sz w:val="28"/>
          <w:szCs w:val="28"/>
        </w:rPr>
        <w:t>потребность финансирования составила 300 тыс</w:t>
      </w:r>
      <w:proofErr w:type="gramStart"/>
      <w:r w:rsidR="003D574F">
        <w:rPr>
          <w:color w:val="000000"/>
          <w:sz w:val="28"/>
          <w:szCs w:val="28"/>
        </w:rPr>
        <w:t>.р</w:t>
      </w:r>
      <w:proofErr w:type="gramEnd"/>
      <w:r w:rsidR="003D574F">
        <w:rPr>
          <w:color w:val="000000"/>
          <w:sz w:val="28"/>
          <w:szCs w:val="28"/>
        </w:rPr>
        <w:t>уб., на реализацию программы было заложено</w:t>
      </w:r>
      <w:r w:rsidR="00C74ACF">
        <w:rPr>
          <w:color w:val="000000"/>
          <w:sz w:val="28"/>
          <w:szCs w:val="28"/>
        </w:rPr>
        <w:t xml:space="preserve"> 50 тыс.руб</w:t>
      </w:r>
      <w:r w:rsidR="003D574F">
        <w:rPr>
          <w:color w:val="000000"/>
          <w:sz w:val="28"/>
          <w:szCs w:val="28"/>
        </w:rPr>
        <w:t>. Данно</w:t>
      </w:r>
      <w:r>
        <w:rPr>
          <w:color w:val="000000"/>
          <w:sz w:val="28"/>
          <w:szCs w:val="28"/>
        </w:rPr>
        <w:t xml:space="preserve">й суммы было недостаточно для проведения всех мероприятий программы. Из-за недостаточного финансирования большую часть мероприятий пришлось провести в усеченном формате. </w:t>
      </w:r>
      <w:r w:rsidRPr="00A97B2B">
        <w:rPr>
          <w:color w:val="000000"/>
          <w:sz w:val="28"/>
          <w:szCs w:val="28"/>
        </w:rPr>
        <w:t>Количество участников мероприятий</w:t>
      </w:r>
      <w:r>
        <w:rPr>
          <w:color w:val="000000"/>
          <w:sz w:val="28"/>
          <w:szCs w:val="28"/>
        </w:rPr>
        <w:t xml:space="preserve"> в 2022</w:t>
      </w:r>
      <w:r w:rsidRPr="00A97B2B">
        <w:rPr>
          <w:color w:val="000000"/>
          <w:sz w:val="28"/>
          <w:szCs w:val="28"/>
        </w:rPr>
        <w:t xml:space="preserve"> году</w:t>
      </w:r>
      <w:r w:rsidR="005457B7">
        <w:rPr>
          <w:color w:val="000000"/>
          <w:sz w:val="28"/>
          <w:szCs w:val="28"/>
        </w:rPr>
        <w:t xml:space="preserve"> составила 18</w:t>
      </w:r>
      <w:r w:rsidRPr="00A97B2B">
        <w:rPr>
          <w:color w:val="000000"/>
          <w:sz w:val="28"/>
          <w:szCs w:val="28"/>
        </w:rPr>
        <w:t xml:space="preserve">,5 тысяч </w:t>
      </w:r>
      <w:r w:rsidRPr="00A97B2B">
        <w:rPr>
          <w:color w:val="000000"/>
          <w:sz w:val="28"/>
          <w:szCs w:val="28"/>
        </w:rPr>
        <w:lastRenderedPageBreak/>
        <w:t>человек, тогда как базовое значение плана</w:t>
      </w:r>
      <w:r w:rsidR="005457B7">
        <w:rPr>
          <w:color w:val="000000"/>
          <w:sz w:val="28"/>
          <w:szCs w:val="28"/>
        </w:rPr>
        <w:t xml:space="preserve"> составляет 18</w:t>
      </w:r>
      <w:r w:rsidRPr="00A97B2B">
        <w:rPr>
          <w:color w:val="000000"/>
          <w:sz w:val="28"/>
          <w:szCs w:val="28"/>
        </w:rPr>
        <w:t xml:space="preserve"> тысяч человек.</w:t>
      </w:r>
      <w:r>
        <w:rPr>
          <w:color w:val="000000"/>
          <w:sz w:val="28"/>
          <w:szCs w:val="28"/>
        </w:rPr>
        <w:t xml:space="preserve"> Указанный показатель в 2022</w:t>
      </w:r>
      <w:r w:rsidRPr="00A97B2B">
        <w:rPr>
          <w:color w:val="000000"/>
          <w:sz w:val="28"/>
          <w:szCs w:val="28"/>
        </w:rPr>
        <w:t xml:space="preserve"> году выполнен.</w:t>
      </w:r>
    </w:p>
    <w:p w:rsidR="00982BF1" w:rsidRPr="005457B7" w:rsidRDefault="00982BF1" w:rsidP="00A12B12">
      <w:pPr>
        <w:ind w:firstLine="709"/>
        <w:jc w:val="both"/>
        <w:rPr>
          <w:sz w:val="28"/>
          <w:szCs w:val="28"/>
          <w:u w:val="single"/>
        </w:rPr>
      </w:pPr>
      <w:r w:rsidRPr="005457B7">
        <w:rPr>
          <w:sz w:val="28"/>
          <w:szCs w:val="28"/>
          <w:u w:val="single"/>
        </w:rPr>
        <w:t>4) число участников социально значимых</w:t>
      </w:r>
      <w:r w:rsidR="00E97419" w:rsidRPr="005457B7">
        <w:rPr>
          <w:sz w:val="28"/>
          <w:szCs w:val="28"/>
          <w:u w:val="single"/>
        </w:rPr>
        <w:t xml:space="preserve"> проектов, программ и получателей социальных услуг, оказываемых социально ориентированными некоммерческими организациями (далее – СО НКО) населению муниципального образования «</w:t>
      </w:r>
      <w:proofErr w:type="spellStart"/>
      <w:r w:rsidR="00E97419" w:rsidRPr="005457B7">
        <w:rPr>
          <w:sz w:val="28"/>
          <w:szCs w:val="28"/>
          <w:u w:val="single"/>
        </w:rPr>
        <w:t>Кузоватовский</w:t>
      </w:r>
      <w:proofErr w:type="spellEnd"/>
      <w:r w:rsidR="00E97419" w:rsidRPr="005457B7">
        <w:rPr>
          <w:sz w:val="28"/>
          <w:szCs w:val="28"/>
          <w:u w:val="single"/>
        </w:rPr>
        <w:t xml:space="preserve"> район»;</w:t>
      </w:r>
    </w:p>
    <w:p w:rsidR="00A97B2B" w:rsidRPr="001E318F" w:rsidRDefault="00A97B2B" w:rsidP="00A97B2B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настоящее время н</w:t>
      </w:r>
      <w:r w:rsidRPr="00C87A3D">
        <w:rPr>
          <w:sz w:val="28"/>
          <w:szCs w:val="28"/>
        </w:rPr>
        <w:t>а т</w:t>
      </w:r>
      <w:r>
        <w:rPr>
          <w:sz w:val="28"/>
          <w:szCs w:val="28"/>
        </w:rPr>
        <w:t xml:space="preserve">ерритории </w:t>
      </w:r>
      <w:proofErr w:type="spellStart"/>
      <w:r>
        <w:rPr>
          <w:sz w:val="28"/>
          <w:szCs w:val="28"/>
        </w:rPr>
        <w:t>Кузоватовского</w:t>
      </w:r>
      <w:proofErr w:type="spellEnd"/>
      <w:r>
        <w:rPr>
          <w:sz w:val="28"/>
          <w:szCs w:val="28"/>
        </w:rPr>
        <w:t xml:space="preserve"> района действуют 17 </w:t>
      </w:r>
      <w:proofErr w:type="spellStart"/>
      <w:r>
        <w:rPr>
          <w:sz w:val="28"/>
          <w:szCs w:val="28"/>
        </w:rPr>
        <w:t>ТОСов</w:t>
      </w:r>
      <w:proofErr w:type="spellEnd"/>
      <w:r>
        <w:rPr>
          <w:sz w:val="28"/>
          <w:szCs w:val="28"/>
        </w:rPr>
        <w:t>. В 2022</w:t>
      </w:r>
      <w:r w:rsidRPr="00C87A3D">
        <w:rPr>
          <w:sz w:val="28"/>
          <w:szCs w:val="28"/>
        </w:rPr>
        <w:t xml:space="preserve"> году данными организациями были реализованы социально значимые проекты, такие как</w:t>
      </w:r>
      <w:r w:rsidR="001E318F">
        <w:rPr>
          <w:sz w:val="28"/>
          <w:szCs w:val="28"/>
        </w:rPr>
        <w:t xml:space="preserve"> </w:t>
      </w:r>
      <w:r w:rsidR="001E318F" w:rsidRPr="001E318F">
        <w:rPr>
          <w:sz w:val="28"/>
          <w:szCs w:val="28"/>
        </w:rPr>
        <w:t xml:space="preserve">«Святая душа </w:t>
      </w:r>
      <w:proofErr w:type="spellStart"/>
      <w:r w:rsidR="001E318F" w:rsidRPr="001E318F">
        <w:rPr>
          <w:sz w:val="28"/>
          <w:szCs w:val="28"/>
        </w:rPr>
        <w:t>Томыловского</w:t>
      </w:r>
      <w:proofErr w:type="spellEnd"/>
      <w:r w:rsidR="001E318F" w:rsidRPr="001E318F">
        <w:rPr>
          <w:sz w:val="28"/>
          <w:szCs w:val="28"/>
        </w:rPr>
        <w:t xml:space="preserve"> родника» и исторически</w:t>
      </w:r>
      <w:r w:rsidR="001E318F">
        <w:rPr>
          <w:sz w:val="28"/>
          <w:szCs w:val="28"/>
        </w:rPr>
        <w:t xml:space="preserve">й </w:t>
      </w:r>
      <w:proofErr w:type="spellStart"/>
      <w:r w:rsidR="001E318F">
        <w:rPr>
          <w:sz w:val="28"/>
          <w:szCs w:val="28"/>
        </w:rPr>
        <w:t>квест</w:t>
      </w:r>
      <w:proofErr w:type="spellEnd"/>
      <w:r w:rsidR="001E318F">
        <w:rPr>
          <w:sz w:val="28"/>
          <w:szCs w:val="28"/>
        </w:rPr>
        <w:t xml:space="preserve"> «По </w:t>
      </w:r>
      <w:proofErr w:type="spellStart"/>
      <w:r w:rsidR="001E318F">
        <w:rPr>
          <w:sz w:val="28"/>
          <w:szCs w:val="28"/>
        </w:rPr>
        <w:t>Смышляевке</w:t>
      </w:r>
      <w:proofErr w:type="spellEnd"/>
      <w:r w:rsidR="001E318F">
        <w:rPr>
          <w:sz w:val="28"/>
          <w:szCs w:val="28"/>
        </w:rPr>
        <w:t xml:space="preserve"> пешком», а также </w:t>
      </w:r>
      <w:r w:rsidR="001E318F" w:rsidRPr="001E318F">
        <w:rPr>
          <w:sz w:val="28"/>
          <w:szCs w:val="28"/>
        </w:rPr>
        <w:t>проект «</w:t>
      </w:r>
      <w:hyperlink r:id="rId5" w:history="1">
        <w:r w:rsidR="001E318F" w:rsidRPr="001E318F">
          <w:rPr>
            <w:sz w:val="28"/>
            <w:szCs w:val="28"/>
          </w:rPr>
          <w:t>#</w:t>
        </w:r>
        <w:proofErr w:type="spellStart"/>
        <w:r w:rsidR="001E318F" w:rsidRPr="001E318F">
          <w:rPr>
            <w:sz w:val="28"/>
            <w:szCs w:val="28"/>
          </w:rPr>
          <w:t>ГероиВеликойПобеды</w:t>
        </w:r>
        <w:proofErr w:type="spellEnd"/>
      </w:hyperlink>
      <w:r w:rsidR="001E318F" w:rsidRPr="001E318F">
        <w:rPr>
          <w:sz w:val="28"/>
          <w:szCs w:val="28"/>
        </w:rPr>
        <w:t>»</w:t>
      </w:r>
      <w:r w:rsidR="001E318F">
        <w:rPr>
          <w:sz w:val="28"/>
          <w:szCs w:val="28"/>
        </w:rPr>
        <w:t xml:space="preserve">. </w:t>
      </w:r>
      <w:r w:rsidRPr="00FD6CDD">
        <w:rPr>
          <w:sz w:val="28"/>
          <w:szCs w:val="28"/>
        </w:rPr>
        <w:t>К</w:t>
      </w:r>
      <w:r>
        <w:rPr>
          <w:sz w:val="28"/>
          <w:szCs w:val="28"/>
        </w:rPr>
        <w:t xml:space="preserve"> участию в проектах были привлечены 1 750 человек, тогда как значени</w:t>
      </w:r>
      <w:r w:rsidR="005457B7">
        <w:rPr>
          <w:sz w:val="28"/>
          <w:szCs w:val="28"/>
        </w:rPr>
        <w:t>е базового показателя на 2022 год – 55</w:t>
      </w:r>
      <w:r>
        <w:rPr>
          <w:sz w:val="28"/>
          <w:szCs w:val="28"/>
        </w:rPr>
        <w:t>0 человек. Показатель выполнен.</w:t>
      </w:r>
    </w:p>
    <w:p w:rsidR="00FE3C45" w:rsidRPr="005457B7" w:rsidRDefault="00E97419" w:rsidP="00E97419">
      <w:pPr>
        <w:ind w:firstLine="709"/>
        <w:jc w:val="both"/>
        <w:rPr>
          <w:sz w:val="28"/>
          <w:szCs w:val="28"/>
          <w:u w:val="single"/>
        </w:rPr>
      </w:pPr>
      <w:r w:rsidRPr="005457B7">
        <w:rPr>
          <w:sz w:val="28"/>
          <w:szCs w:val="28"/>
          <w:u w:val="single"/>
        </w:rPr>
        <w:t>5) уровень доверия населения муниципального образования «</w:t>
      </w:r>
      <w:proofErr w:type="spellStart"/>
      <w:r w:rsidRPr="005457B7">
        <w:rPr>
          <w:sz w:val="28"/>
          <w:szCs w:val="28"/>
          <w:u w:val="single"/>
        </w:rPr>
        <w:t>Кузоватовский</w:t>
      </w:r>
      <w:proofErr w:type="spellEnd"/>
      <w:r w:rsidRPr="005457B7">
        <w:rPr>
          <w:sz w:val="28"/>
          <w:szCs w:val="28"/>
          <w:u w:val="single"/>
        </w:rPr>
        <w:t xml:space="preserve"> район» </w:t>
      </w:r>
      <w:proofErr w:type="gramStart"/>
      <w:r w:rsidRPr="005457B7">
        <w:rPr>
          <w:sz w:val="28"/>
          <w:szCs w:val="28"/>
          <w:u w:val="single"/>
        </w:rPr>
        <w:t>к</w:t>
      </w:r>
      <w:proofErr w:type="gramEnd"/>
      <w:r w:rsidRPr="005457B7">
        <w:rPr>
          <w:sz w:val="28"/>
          <w:szCs w:val="28"/>
          <w:u w:val="single"/>
        </w:rPr>
        <w:t xml:space="preserve"> СО НКО.</w:t>
      </w:r>
    </w:p>
    <w:p w:rsidR="003D574F" w:rsidRDefault="004478F2" w:rsidP="00AB0A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положениям муниципальной программы итоговым показателем </w:t>
      </w:r>
      <w:r w:rsidR="007545EE">
        <w:rPr>
          <w:sz w:val="28"/>
          <w:szCs w:val="28"/>
        </w:rPr>
        <w:t xml:space="preserve">ее эффективности является </w:t>
      </w:r>
      <w:r>
        <w:rPr>
          <w:sz w:val="28"/>
          <w:szCs w:val="28"/>
        </w:rPr>
        <w:t>уровень доверия населе</w:t>
      </w:r>
      <w:r w:rsidR="007545EE">
        <w:rPr>
          <w:sz w:val="28"/>
          <w:szCs w:val="28"/>
        </w:rPr>
        <w:t xml:space="preserve">ния </w:t>
      </w:r>
      <w:proofErr w:type="spellStart"/>
      <w:r w:rsidR="007545EE">
        <w:rPr>
          <w:sz w:val="28"/>
          <w:szCs w:val="28"/>
        </w:rPr>
        <w:t>Кузоватовского</w:t>
      </w:r>
      <w:proofErr w:type="spellEnd"/>
      <w:r w:rsidR="007545EE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к </w:t>
      </w:r>
      <w:r w:rsidR="007545EE">
        <w:rPr>
          <w:sz w:val="28"/>
          <w:szCs w:val="28"/>
        </w:rPr>
        <w:t>социально ориентированным некоммерческим организациям</w:t>
      </w:r>
      <w:r>
        <w:rPr>
          <w:sz w:val="28"/>
          <w:szCs w:val="28"/>
        </w:rPr>
        <w:t>.</w:t>
      </w:r>
      <w:r w:rsidR="004B43DA">
        <w:rPr>
          <w:sz w:val="28"/>
          <w:szCs w:val="28"/>
        </w:rPr>
        <w:t xml:space="preserve"> За 2022</w:t>
      </w:r>
      <w:r w:rsidR="00553081">
        <w:rPr>
          <w:sz w:val="28"/>
          <w:szCs w:val="28"/>
        </w:rPr>
        <w:t xml:space="preserve"> год</w:t>
      </w:r>
      <w:r w:rsidR="00C87A3D">
        <w:rPr>
          <w:sz w:val="28"/>
          <w:szCs w:val="28"/>
        </w:rPr>
        <w:t xml:space="preserve"> уровень </w:t>
      </w:r>
      <w:r w:rsidR="00553081">
        <w:rPr>
          <w:sz w:val="28"/>
          <w:szCs w:val="28"/>
        </w:rPr>
        <w:t xml:space="preserve">доверия населения </w:t>
      </w:r>
      <w:proofErr w:type="gramStart"/>
      <w:r w:rsidR="00553081">
        <w:rPr>
          <w:sz w:val="28"/>
          <w:szCs w:val="28"/>
        </w:rPr>
        <w:t>к</w:t>
      </w:r>
      <w:proofErr w:type="gramEnd"/>
      <w:r w:rsidR="00553081">
        <w:rPr>
          <w:sz w:val="28"/>
          <w:szCs w:val="28"/>
        </w:rPr>
        <w:t xml:space="preserve"> </w:t>
      </w:r>
      <w:proofErr w:type="gramStart"/>
      <w:r w:rsidR="00553081">
        <w:rPr>
          <w:sz w:val="28"/>
          <w:szCs w:val="28"/>
        </w:rPr>
        <w:t>СО</w:t>
      </w:r>
      <w:proofErr w:type="gramEnd"/>
      <w:r w:rsidR="00553081">
        <w:rPr>
          <w:sz w:val="28"/>
          <w:szCs w:val="28"/>
        </w:rPr>
        <w:t xml:space="preserve"> НКО </w:t>
      </w:r>
      <w:r w:rsidR="004B43DA">
        <w:rPr>
          <w:sz w:val="28"/>
          <w:szCs w:val="28"/>
        </w:rPr>
        <w:t>вырос и</w:t>
      </w:r>
      <w:r w:rsidR="00C87A3D">
        <w:rPr>
          <w:sz w:val="28"/>
          <w:szCs w:val="28"/>
        </w:rPr>
        <w:t xml:space="preserve"> составил </w:t>
      </w:r>
      <w:r w:rsidR="005457B7">
        <w:rPr>
          <w:sz w:val="28"/>
          <w:szCs w:val="28"/>
        </w:rPr>
        <w:t>68</w:t>
      </w:r>
      <w:r w:rsidR="00553081">
        <w:rPr>
          <w:sz w:val="28"/>
          <w:szCs w:val="28"/>
        </w:rPr>
        <w:t>%, что соответствует базовому значению показателя</w:t>
      </w:r>
      <w:r w:rsidR="00C87A3D">
        <w:rPr>
          <w:sz w:val="28"/>
          <w:szCs w:val="28"/>
        </w:rPr>
        <w:t>.</w:t>
      </w:r>
      <w:r w:rsidR="00553081">
        <w:rPr>
          <w:sz w:val="28"/>
          <w:szCs w:val="28"/>
        </w:rPr>
        <w:t xml:space="preserve"> </w:t>
      </w:r>
    </w:p>
    <w:p w:rsidR="00071B2F" w:rsidRDefault="00925EC4" w:rsidP="00071B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реализация программы </w:t>
      </w:r>
      <w:r w:rsidRPr="00701921">
        <w:rPr>
          <w:sz w:val="28"/>
          <w:szCs w:val="28"/>
        </w:rPr>
        <w:t>«Укрепление единства российской нации, этнокультурное развитие народов России, содействие развитию институтов гражданского общества и поддержка социально ориентированных некоммерческих организаций и добровольческой (волонтерской) деятельности в муниципальном образовании «</w:t>
      </w:r>
      <w:proofErr w:type="spellStart"/>
      <w:r w:rsidRPr="00701921">
        <w:rPr>
          <w:sz w:val="28"/>
          <w:szCs w:val="28"/>
        </w:rPr>
        <w:t>Кузоватовский</w:t>
      </w:r>
      <w:proofErr w:type="spellEnd"/>
      <w:r w:rsidRPr="00701921">
        <w:rPr>
          <w:sz w:val="28"/>
          <w:szCs w:val="28"/>
        </w:rPr>
        <w:t xml:space="preserve"> район» Ульяновской области на 2021-2024 годы»</w:t>
      </w:r>
      <w:r>
        <w:rPr>
          <w:sz w:val="28"/>
          <w:szCs w:val="28"/>
        </w:rPr>
        <w:t xml:space="preserve"> в 2022 году является эффективной.</w:t>
      </w:r>
    </w:p>
    <w:p w:rsidR="00E04E4D" w:rsidRDefault="00E04E4D" w:rsidP="00071B2F">
      <w:pPr>
        <w:ind w:firstLine="709"/>
        <w:jc w:val="both"/>
        <w:rPr>
          <w:sz w:val="28"/>
          <w:szCs w:val="28"/>
        </w:rPr>
      </w:pPr>
    </w:p>
    <w:p w:rsidR="00E04E4D" w:rsidRDefault="00E04E4D" w:rsidP="00071B2F">
      <w:pPr>
        <w:ind w:firstLine="709"/>
        <w:jc w:val="both"/>
        <w:rPr>
          <w:sz w:val="28"/>
          <w:szCs w:val="28"/>
        </w:rPr>
      </w:pPr>
    </w:p>
    <w:p w:rsidR="0042557F" w:rsidRPr="00D6693D" w:rsidRDefault="0042557F" w:rsidP="0042557F">
      <w:pPr>
        <w:ind w:firstLine="709"/>
        <w:jc w:val="both"/>
        <w:rPr>
          <w:sz w:val="28"/>
          <w:szCs w:val="28"/>
        </w:rPr>
      </w:pPr>
    </w:p>
    <w:sectPr w:rsidR="0042557F" w:rsidRPr="00D6693D" w:rsidSect="00B35D91">
      <w:pgSz w:w="11906" w:h="16838"/>
      <w:pgMar w:top="777" w:right="794" w:bottom="567" w:left="79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1507D3"/>
    <w:multiLevelType w:val="hybridMultilevel"/>
    <w:tmpl w:val="96FE2050"/>
    <w:lvl w:ilvl="0" w:tplc="BFE2C5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12B12"/>
    <w:rsid w:val="00071B2F"/>
    <w:rsid w:val="000C16ED"/>
    <w:rsid w:val="000F4811"/>
    <w:rsid w:val="001E318F"/>
    <w:rsid w:val="00212BA8"/>
    <w:rsid w:val="0022178D"/>
    <w:rsid w:val="00293642"/>
    <w:rsid w:val="00313171"/>
    <w:rsid w:val="00314038"/>
    <w:rsid w:val="00316726"/>
    <w:rsid w:val="00323095"/>
    <w:rsid w:val="00330905"/>
    <w:rsid w:val="003D574F"/>
    <w:rsid w:val="003F7C7E"/>
    <w:rsid w:val="00407B23"/>
    <w:rsid w:val="0042557F"/>
    <w:rsid w:val="004478F2"/>
    <w:rsid w:val="004765CA"/>
    <w:rsid w:val="004A0339"/>
    <w:rsid w:val="004B43DA"/>
    <w:rsid w:val="005457B7"/>
    <w:rsid w:val="00553081"/>
    <w:rsid w:val="005F47EF"/>
    <w:rsid w:val="00620A7A"/>
    <w:rsid w:val="006674F8"/>
    <w:rsid w:val="007545EE"/>
    <w:rsid w:val="00761CD0"/>
    <w:rsid w:val="007B1428"/>
    <w:rsid w:val="007E0B22"/>
    <w:rsid w:val="008867D1"/>
    <w:rsid w:val="00925EC4"/>
    <w:rsid w:val="00982BF1"/>
    <w:rsid w:val="00A12B12"/>
    <w:rsid w:val="00A97B2B"/>
    <w:rsid w:val="00AB0AC6"/>
    <w:rsid w:val="00B261FA"/>
    <w:rsid w:val="00B35D91"/>
    <w:rsid w:val="00BA1B96"/>
    <w:rsid w:val="00C033AE"/>
    <w:rsid w:val="00C14BE5"/>
    <w:rsid w:val="00C34DB0"/>
    <w:rsid w:val="00C74ACF"/>
    <w:rsid w:val="00C87A3D"/>
    <w:rsid w:val="00C95E19"/>
    <w:rsid w:val="00CF5613"/>
    <w:rsid w:val="00D22913"/>
    <w:rsid w:val="00D34061"/>
    <w:rsid w:val="00D6693D"/>
    <w:rsid w:val="00E04E4D"/>
    <w:rsid w:val="00E71B26"/>
    <w:rsid w:val="00E74507"/>
    <w:rsid w:val="00E97419"/>
    <w:rsid w:val="00EA14E6"/>
    <w:rsid w:val="00F57AFE"/>
    <w:rsid w:val="00F713E1"/>
    <w:rsid w:val="00FD6CDD"/>
    <w:rsid w:val="00FE3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B1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2B12"/>
    <w:pPr>
      <w:ind w:left="720"/>
      <w:contextualSpacing/>
    </w:pPr>
    <w:rPr>
      <w:szCs w:val="21"/>
    </w:rPr>
  </w:style>
  <w:style w:type="paragraph" w:styleId="a4">
    <w:name w:val="Balloon Text"/>
    <w:basedOn w:val="a"/>
    <w:link w:val="a5"/>
    <w:uiPriority w:val="99"/>
    <w:semiHidden/>
    <w:unhideWhenUsed/>
    <w:rsid w:val="00071B2F"/>
    <w:rPr>
      <w:rFonts w:ascii="Tahoma" w:hAnsi="Tahoma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071B2F"/>
    <w:rPr>
      <w:rFonts w:ascii="Tahoma" w:eastAsia="Lucida Sans Unicode" w:hAnsi="Tahoma" w:cs="Mangal"/>
      <w:kern w:val="1"/>
      <w:sz w:val="16"/>
      <w:szCs w:val="14"/>
      <w:lang w:eastAsia="hi-IN" w:bidi="hi-IN"/>
    </w:rPr>
  </w:style>
  <w:style w:type="character" w:styleId="a6">
    <w:name w:val="Hyperlink"/>
    <w:basedOn w:val="a0"/>
    <w:uiPriority w:val="99"/>
    <w:semiHidden/>
    <w:unhideWhenUsed/>
    <w:rsid w:val="001E318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k.com/feed?section=search&amp;q=%23%D0%93%D0%B5%D1%80%D0%BE%D0%B8%D0%92%D0%B5%D0%BB%D0%B8%D0%BA%D0%BE%D0%B9%D0%9F%D0%BE%D0%B1%D0%B5%D0%B4%D1%8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719</Words>
  <Characters>4102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Pressa</dc:creator>
  <cp:lastModifiedBy>Pressa</cp:lastModifiedBy>
  <cp:revision>8</cp:revision>
  <dcterms:created xsi:type="dcterms:W3CDTF">2023-02-08T07:34:00Z</dcterms:created>
  <dcterms:modified xsi:type="dcterms:W3CDTF">2023-03-15T07:14:00Z</dcterms:modified>
</cp:coreProperties>
</file>