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DF" w:rsidRPr="000051B2" w:rsidRDefault="007075DF" w:rsidP="007075DF">
      <w:pPr>
        <w:widowControl/>
        <w:spacing w:line="360" w:lineRule="auto"/>
        <w:jc w:val="center"/>
        <w:rPr>
          <w:color w:val="000000"/>
          <w:sz w:val="28"/>
          <w:szCs w:val="28"/>
        </w:rPr>
      </w:pPr>
      <w:r w:rsidRPr="000051B2">
        <w:rPr>
          <w:color w:val="000000"/>
          <w:sz w:val="28"/>
          <w:szCs w:val="28"/>
        </w:rPr>
        <w:t>АДМИНИСТРАЦИЯ МУНИЦИПАЛЬНОГО ОБРАЗОВАНИЯ</w:t>
      </w:r>
    </w:p>
    <w:p w:rsidR="007075DF" w:rsidRPr="000051B2" w:rsidRDefault="007075DF" w:rsidP="007075DF">
      <w:pPr>
        <w:keepNext/>
        <w:widowControl/>
        <w:spacing w:line="360" w:lineRule="auto"/>
        <w:jc w:val="center"/>
        <w:rPr>
          <w:rFonts w:eastAsia="Lucida Sans Unicode"/>
          <w:color w:val="000000"/>
          <w:sz w:val="28"/>
          <w:szCs w:val="28"/>
        </w:rPr>
      </w:pPr>
      <w:r w:rsidRPr="000051B2">
        <w:rPr>
          <w:rFonts w:eastAsia="Lucida Sans Unicode"/>
          <w:color w:val="000000"/>
          <w:sz w:val="28"/>
          <w:szCs w:val="28"/>
        </w:rPr>
        <w:t xml:space="preserve"> «КУЗОВАТОВСКИЙ РАЙОН» УЛЬЯНОВСКОЙ ОБЛАСТИ</w:t>
      </w:r>
    </w:p>
    <w:p w:rsidR="007075DF" w:rsidRPr="00F153EC" w:rsidRDefault="007075DF" w:rsidP="007075DF">
      <w:pPr>
        <w:shd w:val="clear" w:color="auto" w:fill="FFFFFF"/>
        <w:autoSpaceDE w:val="0"/>
        <w:spacing w:line="200" w:lineRule="atLeast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7075DF" w:rsidRPr="00F153EC" w:rsidRDefault="007075DF" w:rsidP="007075DF">
      <w:pPr>
        <w:shd w:val="clear" w:color="auto" w:fill="FFFFFF"/>
        <w:autoSpaceDE w:val="0"/>
        <w:spacing w:line="200" w:lineRule="atLeast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  <w:r w:rsidRPr="00F153EC">
        <w:rPr>
          <w:rFonts w:ascii="PT Astra Serif" w:hAnsi="PT Astra Serif"/>
          <w:color w:val="000000"/>
          <w:spacing w:val="-1"/>
          <w:sz w:val="28"/>
          <w:szCs w:val="28"/>
        </w:rPr>
        <w:t>ПОСТАНОВЛЕНИЕ</w:t>
      </w:r>
    </w:p>
    <w:p w:rsidR="007075DF" w:rsidRPr="00F153EC" w:rsidRDefault="007075DF" w:rsidP="007075DF">
      <w:pPr>
        <w:widowControl/>
        <w:spacing w:line="200" w:lineRule="atLeast"/>
        <w:jc w:val="both"/>
        <w:rPr>
          <w:rFonts w:ascii="PT Astra Serif" w:hAnsi="PT Astra Serif"/>
          <w:sz w:val="28"/>
          <w:szCs w:val="28"/>
        </w:rPr>
      </w:pPr>
      <w:r w:rsidRPr="00F153EC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</w:p>
    <w:p w:rsidR="007075DF" w:rsidRPr="00F153EC" w:rsidRDefault="00824F50" w:rsidP="007075DF">
      <w:pPr>
        <w:widowControl/>
        <w:spacing w:line="20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333333"/>
          <w:sz w:val="28"/>
          <w:szCs w:val="28"/>
        </w:rPr>
        <w:t>«__</w:t>
      </w:r>
      <w:r w:rsidR="007075DF">
        <w:rPr>
          <w:rFonts w:ascii="PT Astra Serif" w:hAnsi="PT Astra Serif"/>
          <w:color w:val="333333"/>
          <w:sz w:val="28"/>
          <w:szCs w:val="28"/>
        </w:rPr>
        <w:t>»</w:t>
      </w:r>
      <w:r w:rsidR="008713BB">
        <w:rPr>
          <w:rFonts w:ascii="PT Astra Serif" w:hAnsi="PT Astra Serif"/>
          <w:color w:val="333333"/>
          <w:sz w:val="28"/>
          <w:szCs w:val="28"/>
        </w:rPr>
        <w:t xml:space="preserve"> </w:t>
      </w:r>
      <w:r>
        <w:rPr>
          <w:rFonts w:ascii="PT Astra Serif" w:hAnsi="PT Astra Serif"/>
          <w:color w:val="333333"/>
          <w:sz w:val="28"/>
          <w:szCs w:val="28"/>
        </w:rPr>
        <w:t xml:space="preserve">         </w:t>
      </w:r>
      <w:r w:rsidR="00A44ABB">
        <w:rPr>
          <w:rFonts w:ascii="PT Astra Serif" w:hAnsi="PT Astra Serif"/>
          <w:color w:val="333333"/>
          <w:sz w:val="28"/>
          <w:szCs w:val="28"/>
        </w:rPr>
        <w:t xml:space="preserve">  </w:t>
      </w:r>
      <w:r w:rsidR="008713BB">
        <w:rPr>
          <w:rFonts w:ascii="PT Astra Serif" w:hAnsi="PT Astra Serif"/>
          <w:color w:val="333333"/>
          <w:sz w:val="28"/>
          <w:szCs w:val="28"/>
        </w:rPr>
        <w:t>2024</w:t>
      </w:r>
      <w:r w:rsidR="007075DF">
        <w:rPr>
          <w:rFonts w:ascii="PT Astra Serif" w:hAnsi="PT Astra Serif"/>
          <w:color w:val="333333"/>
          <w:sz w:val="28"/>
          <w:szCs w:val="28"/>
        </w:rPr>
        <w:t xml:space="preserve"> г.</w:t>
      </w:r>
      <w:r w:rsidR="007075DF">
        <w:rPr>
          <w:rFonts w:ascii="PT Astra Serif" w:hAnsi="PT Astra Serif"/>
          <w:sz w:val="28"/>
          <w:szCs w:val="28"/>
        </w:rPr>
        <w:tab/>
      </w:r>
      <w:r w:rsidR="007075DF">
        <w:rPr>
          <w:rFonts w:ascii="PT Astra Serif" w:hAnsi="PT Astra Serif"/>
          <w:sz w:val="28"/>
          <w:szCs w:val="28"/>
        </w:rPr>
        <w:tab/>
      </w:r>
      <w:r w:rsidR="007075DF">
        <w:rPr>
          <w:rFonts w:ascii="PT Astra Serif" w:hAnsi="PT Astra Serif"/>
          <w:sz w:val="28"/>
          <w:szCs w:val="28"/>
        </w:rPr>
        <w:tab/>
      </w:r>
      <w:r w:rsidR="007075DF">
        <w:rPr>
          <w:rFonts w:ascii="PT Astra Serif" w:hAnsi="PT Astra Serif"/>
          <w:sz w:val="28"/>
          <w:szCs w:val="28"/>
        </w:rPr>
        <w:tab/>
      </w:r>
      <w:r w:rsidR="007075DF">
        <w:rPr>
          <w:rFonts w:ascii="PT Astra Serif" w:hAnsi="PT Astra Serif"/>
          <w:sz w:val="28"/>
          <w:szCs w:val="28"/>
        </w:rPr>
        <w:tab/>
        <w:t xml:space="preserve">        </w:t>
      </w:r>
      <w:r w:rsidR="007075DF">
        <w:rPr>
          <w:rFonts w:ascii="PT Astra Serif" w:hAnsi="PT Astra Serif"/>
          <w:sz w:val="28"/>
          <w:szCs w:val="28"/>
        </w:rPr>
        <w:tab/>
        <w:t xml:space="preserve">                      </w:t>
      </w:r>
      <w:r w:rsidR="007075DF" w:rsidRPr="00F153EC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075DF" w:rsidRPr="00A14A3D" w:rsidRDefault="007075DF" w:rsidP="007075DF">
      <w:pPr>
        <w:widowControl/>
        <w:spacing w:before="120" w:line="200" w:lineRule="atLeast"/>
        <w:jc w:val="center"/>
        <w:rPr>
          <w:rFonts w:ascii="PT Astra Serif" w:hAnsi="PT Astra Serif"/>
          <w:sz w:val="28"/>
          <w:szCs w:val="28"/>
        </w:rPr>
      </w:pPr>
      <w:r w:rsidRPr="00F153EC">
        <w:rPr>
          <w:rFonts w:ascii="PT Astra Serif" w:hAnsi="PT Astra Serif"/>
          <w:sz w:val="28"/>
          <w:szCs w:val="28"/>
        </w:rPr>
        <w:t>р.п. Кузоватово</w:t>
      </w:r>
    </w:p>
    <w:p w:rsidR="007075DF" w:rsidRPr="00F77B51" w:rsidRDefault="007075DF" w:rsidP="007075DF">
      <w:pPr>
        <w:spacing w:before="240"/>
        <w:ind w:right="4678"/>
        <w:jc w:val="both"/>
        <w:rPr>
          <w:rFonts w:ascii="PT Astra Serif" w:hAnsi="PT Astra Serif"/>
          <w:sz w:val="28"/>
          <w:szCs w:val="28"/>
        </w:rPr>
      </w:pPr>
      <w:proofErr w:type="gramStart"/>
      <w:r w:rsidRPr="00EE145B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внесении изменений в </w:t>
      </w:r>
      <w:r w:rsidRPr="00EE145B">
        <w:rPr>
          <w:rFonts w:ascii="PT Astra Serif" w:hAnsi="PT Astra Serif"/>
          <w:color w:val="000000"/>
          <w:sz w:val="28"/>
          <w:szCs w:val="28"/>
        </w:rPr>
        <w:t xml:space="preserve">постановление администрации муниципального образования «Кузоватовский </w:t>
      </w:r>
      <w:r>
        <w:rPr>
          <w:rFonts w:ascii="PT Astra Serif" w:hAnsi="PT Astra Serif"/>
          <w:color w:val="000000"/>
          <w:sz w:val="28"/>
          <w:szCs w:val="28"/>
        </w:rPr>
        <w:t>район» Ульяновской области от 13.11.2020</w:t>
      </w:r>
      <w:r w:rsidRPr="00EE145B">
        <w:rPr>
          <w:rFonts w:ascii="PT Astra Serif" w:hAnsi="PT Astra Serif"/>
          <w:color w:val="000000"/>
          <w:sz w:val="28"/>
          <w:szCs w:val="28"/>
        </w:rPr>
        <w:t xml:space="preserve"> года №</w:t>
      </w:r>
      <w:r>
        <w:rPr>
          <w:rFonts w:ascii="PT Astra Serif" w:hAnsi="PT Astra Serif"/>
          <w:color w:val="000000"/>
          <w:sz w:val="28"/>
          <w:szCs w:val="28"/>
        </w:rPr>
        <w:t xml:space="preserve"> 683 «Об утверждении муниципальной программы 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«Кузоватовский район» Ульяновской области на 2021-2024 годы»</w:t>
      </w:r>
      <w:proofErr w:type="gramEnd"/>
    </w:p>
    <w:p w:rsidR="007075DF" w:rsidRDefault="007075DF" w:rsidP="007075DF">
      <w:pPr>
        <w:pStyle w:val="a3"/>
        <w:spacing w:before="240" w:after="0"/>
        <w:ind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A303FD">
        <w:rPr>
          <w:rFonts w:ascii="PT Astra Serif" w:hAnsi="PT Astra Serif"/>
          <w:spacing w:val="-1"/>
          <w:sz w:val="28"/>
          <w:szCs w:val="28"/>
        </w:rPr>
        <w:t>В целях приведения муниципального нормативного правового акта</w:t>
      </w:r>
      <w:r>
        <w:rPr>
          <w:rFonts w:ascii="PT Astra Serif" w:hAnsi="PT Astra Serif"/>
          <w:spacing w:val="-1"/>
          <w:sz w:val="28"/>
          <w:szCs w:val="28"/>
        </w:rPr>
        <w:t xml:space="preserve"> в соответствие с действующим законодательством</w:t>
      </w:r>
      <w:r w:rsidR="00002F89">
        <w:rPr>
          <w:rFonts w:ascii="PT Astra Serif" w:hAnsi="PT Astra Serif"/>
          <w:spacing w:val="-1"/>
          <w:sz w:val="28"/>
          <w:szCs w:val="28"/>
        </w:rPr>
        <w:t>,</w:t>
      </w:r>
      <w:r>
        <w:rPr>
          <w:rFonts w:ascii="PT Astra Serif" w:hAnsi="PT Astra Serif"/>
          <w:color w:val="FF0000"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администрация муниципального  образования «Кузоватовский район» Ульяновской области </w:t>
      </w:r>
      <w:r w:rsidRPr="00F153EC">
        <w:rPr>
          <w:rFonts w:ascii="PT Astra Serif" w:hAnsi="PT Astra Serif"/>
          <w:color w:val="000000"/>
          <w:spacing w:val="-1"/>
          <w:sz w:val="28"/>
          <w:szCs w:val="28"/>
        </w:rPr>
        <w:t>постановляет:</w:t>
      </w:r>
    </w:p>
    <w:p w:rsidR="007075DF" w:rsidRDefault="007075DF" w:rsidP="007075DF">
      <w:pPr>
        <w:pStyle w:val="a3"/>
        <w:spacing w:after="0"/>
        <w:ind w:firstLine="709"/>
        <w:jc w:val="both"/>
        <w:rPr>
          <w:sz w:val="28"/>
          <w:szCs w:val="28"/>
        </w:rPr>
      </w:pPr>
      <w:r w:rsidRPr="00CE3822">
        <w:rPr>
          <w:rFonts w:ascii="PT Astra Serif" w:hAnsi="PT Astra Serif"/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муниципального образования «Кузоватовский район» Ульяновской области  </w:t>
      </w:r>
      <w:r>
        <w:rPr>
          <w:rFonts w:ascii="PT Astra Serif" w:hAnsi="PT Astra Serif"/>
          <w:color w:val="000000"/>
          <w:sz w:val="28"/>
          <w:szCs w:val="28"/>
        </w:rPr>
        <w:t>от 13.11.2020</w:t>
      </w:r>
      <w:r w:rsidRPr="00EE145B">
        <w:rPr>
          <w:rFonts w:ascii="PT Astra Serif" w:hAnsi="PT Astra Serif"/>
          <w:color w:val="000000"/>
          <w:sz w:val="28"/>
          <w:szCs w:val="28"/>
        </w:rPr>
        <w:t xml:space="preserve"> года №</w:t>
      </w:r>
      <w:r>
        <w:rPr>
          <w:rFonts w:ascii="PT Astra Serif" w:hAnsi="PT Astra Serif"/>
          <w:color w:val="000000"/>
          <w:sz w:val="28"/>
          <w:szCs w:val="28"/>
        </w:rPr>
        <w:t xml:space="preserve"> 683 «Об утверждении муниципальной программы 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</w:t>
      </w:r>
      <w:r w:rsidR="00CB32A5">
        <w:rPr>
          <w:rFonts w:ascii="PT Astra Serif" w:hAnsi="PT Astra Serif"/>
          <w:color w:val="000000"/>
          <w:sz w:val="28"/>
          <w:szCs w:val="28"/>
        </w:rPr>
        <w:t>ё</w:t>
      </w:r>
      <w:r>
        <w:rPr>
          <w:rFonts w:ascii="PT Astra Serif" w:hAnsi="PT Astra Serif"/>
          <w:color w:val="000000"/>
          <w:sz w:val="28"/>
          <w:szCs w:val="28"/>
        </w:rPr>
        <w:t>рской) деятельности в муниципальном образовании «Кузоватовский район» Ульяновской области на 2021-2024 годы»</w:t>
      </w:r>
      <w:r>
        <w:rPr>
          <w:sz w:val="28"/>
          <w:szCs w:val="28"/>
        </w:rPr>
        <w:t xml:space="preserve"> (далее – Программа и приложение к Программе), следующие изменения:</w:t>
      </w:r>
      <w:proofErr w:type="gramEnd"/>
    </w:p>
    <w:p w:rsidR="007075DF" w:rsidRDefault="007075DF" w:rsidP="007075DF">
      <w:pPr>
        <w:pStyle w:val="a3"/>
        <w:ind w:firstLine="709"/>
        <w:jc w:val="both"/>
        <w:rPr>
          <w:rFonts w:eastAsia="Andale Sans UI"/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44091">
        <w:rPr>
          <w:rFonts w:eastAsia="Andale Sans UI"/>
          <w:bCs/>
          <w:kern w:val="1"/>
          <w:sz w:val="28"/>
          <w:szCs w:val="28"/>
        </w:rPr>
        <w:t>Раздел паспорта Программы «</w:t>
      </w:r>
      <w:r w:rsidRPr="00F44091">
        <w:rPr>
          <w:rFonts w:eastAsia="Andale Sans UI"/>
          <w:kern w:val="1"/>
          <w:sz w:val="28"/>
          <w:szCs w:val="28"/>
        </w:rPr>
        <w:t xml:space="preserve">Ресурсное обеспечение муниципальной программы с разбивкой по этапам и годам реализации» </w:t>
      </w:r>
      <w:r w:rsidRPr="00F44091">
        <w:rPr>
          <w:rFonts w:eastAsia="Andale Sans UI"/>
          <w:bCs/>
          <w:kern w:val="1"/>
          <w:sz w:val="28"/>
          <w:szCs w:val="28"/>
        </w:rPr>
        <w:t>изложить в новой редакции:</w:t>
      </w:r>
    </w:p>
    <w:p w:rsidR="007075DF" w:rsidRDefault="007075DF" w:rsidP="007075DF">
      <w:pPr>
        <w:pStyle w:val="a3"/>
        <w:ind w:firstLine="709"/>
        <w:jc w:val="both"/>
        <w:rPr>
          <w:rFonts w:eastAsia="Andale Sans UI"/>
          <w:bCs/>
          <w:kern w:val="1"/>
          <w:sz w:val="28"/>
          <w:szCs w:val="28"/>
        </w:rPr>
      </w:pPr>
    </w:p>
    <w:p w:rsidR="007075DF" w:rsidRPr="000051B2" w:rsidRDefault="007075DF" w:rsidP="007075DF">
      <w:pPr>
        <w:pStyle w:val="a3"/>
        <w:ind w:firstLine="709"/>
        <w:jc w:val="both"/>
        <w:rPr>
          <w:rFonts w:eastAsia="Andale Sans UI"/>
          <w:b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174"/>
      </w:tblGrid>
      <w:tr w:rsidR="007075DF" w:rsidRPr="00A66312" w:rsidTr="00CA02DC">
        <w:tc>
          <w:tcPr>
            <w:tcW w:w="3652" w:type="dxa"/>
          </w:tcPr>
          <w:p w:rsidR="007075DF" w:rsidRPr="00A66312" w:rsidRDefault="007075DF" w:rsidP="00CA02D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п</w:t>
            </w:r>
            <w:r w:rsidRPr="00A66312">
              <w:rPr>
                <w:sz w:val="28"/>
                <w:szCs w:val="28"/>
              </w:rPr>
              <w:t>рограммы с разбивкой по этапам и годам реализации</w:t>
            </w:r>
          </w:p>
        </w:tc>
        <w:tc>
          <w:tcPr>
            <w:tcW w:w="6174" w:type="dxa"/>
          </w:tcPr>
          <w:p w:rsidR="007075DF" w:rsidRPr="004C09C8" w:rsidRDefault="007075DF" w:rsidP="00CA02D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66312">
              <w:rPr>
                <w:sz w:val="28"/>
                <w:szCs w:val="28"/>
              </w:rPr>
              <w:t xml:space="preserve">Планируемый объем бюджетных ассигнований бюджета муниципального образования «Кузоватовский район» Ульяновской области на финансовое обеспечение </w:t>
            </w:r>
            <w:r>
              <w:rPr>
                <w:sz w:val="28"/>
                <w:szCs w:val="28"/>
              </w:rPr>
              <w:t xml:space="preserve">реализации Программы составляет </w:t>
            </w:r>
            <w:r w:rsidR="00860E5A">
              <w:rPr>
                <w:sz w:val="28"/>
                <w:szCs w:val="28"/>
              </w:rPr>
              <w:t xml:space="preserve">892395 </w:t>
            </w:r>
            <w:r w:rsidRPr="004C09C8">
              <w:rPr>
                <w:sz w:val="28"/>
                <w:szCs w:val="28"/>
              </w:rPr>
              <w:t>тыс</w:t>
            </w:r>
            <w:proofErr w:type="gramStart"/>
            <w:r w:rsidRPr="004C09C8">
              <w:rPr>
                <w:sz w:val="28"/>
                <w:szCs w:val="28"/>
              </w:rPr>
              <w:t>.р</w:t>
            </w:r>
            <w:proofErr w:type="gramEnd"/>
            <w:r w:rsidRPr="004C09C8">
              <w:rPr>
                <w:sz w:val="28"/>
                <w:szCs w:val="28"/>
              </w:rPr>
              <w:t>ублей, в том числе по годам:</w:t>
            </w:r>
          </w:p>
          <w:p w:rsidR="007075DF" w:rsidRPr="000051B2" w:rsidRDefault="007075DF" w:rsidP="00CA02DC">
            <w:pPr>
              <w:pStyle w:val="a3"/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4C09C8">
              <w:rPr>
                <w:sz w:val="28"/>
                <w:szCs w:val="28"/>
              </w:rPr>
              <w:t xml:space="preserve">2021 год – </w:t>
            </w:r>
            <w:r w:rsidRPr="000051B2">
              <w:rPr>
                <w:sz w:val="28"/>
                <w:szCs w:val="28"/>
              </w:rPr>
              <w:t>98,395 тыс</w:t>
            </w:r>
            <w:proofErr w:type="gramStart"/>
            <w:r w:rsidRPr="000051B2">
              <w:rPr>
                <w:sz w:val="28"/>
                <w:szCs w:val="28"/>
              </w:rPr>
              <w:t>.р</w:t>
            </w:r>
            <w:proofErr w:type="gramEnd"/>
            <w:r w:rsidRPr="000051B2">
              <w:rPr>
                <w:sz w:val="28"/>
                <w:szCs w:val="28"/>
              </w:rPr>
              <w:t>ублей;</w:t>
            </w:r>
          </w:p>
          <w:p w:rsidR="007075DF" w:rsidRPr="000051B2" w:rsidRDefault="007075DF" w:rsidP="00CA02D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4C09C8">
              <w:rPr>
                <w:sz w:val="28"/>
                <w:szCs w:val="28"/>
              </w:rPr>
              <w:t xml:space="preserve">2022 год – </w:t>
            </w:r>
            <w:r w:rsidRPr="000051B2">
              <w:rPr>
                <w:sz w:val="28"/>
                <w:szCs w:val="28"/>
              </w:rPr>
              <w:t>300,0 тыс</w:t>
            </w:r>
            <w:proofErr w:type="gramStart"/>
            <w:r w:rsidRPr="000051B2">
              <w:rPr>
                <w:sz w:val="28"/>
                <w:szCs w:val="28"/>
              </w:rPr>
              <w:t>.р</w:t>
            </w:r>
            <w:proofErr w:type="gramEnd"/>
            <w:r w:rsidRPr="000051B2">
              <w:rPr>
                <w:sz w:val="28"/>
                <w:szCs w:val="28"/>
              </w:rPr>
              <w:t>ублей;</w:t>
            </w:r>
          </w:p>
          <w:p w:rsidR="007075DF" w:rsidRPr="004C09C8" w:rsidRDefault="007075DF" w:rsidP="00CA02D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4C09C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194,0</w:t>
            </w:r>
            <w:r w:rsidRPr="004C09C8">
              <w:rPr>
                <w:sz w:val="28"/>
                <w:szCs w:val="28"/>
              </w:rPr>
              <w:t xml:space="preserve"> тыс</w:t>
            </w:r>
            <w:proofErr w:type="gramStart"/>
            <w:r w:rsidRPr="004C09C8">
              <w:rPr>
                <w:sz w:val="28"/>
                <w:szCs w:val="28"/>
              </w:rPr>
              <w:t>.р</w:t>
            </w:r>
            <w:proofErr w:type="gramEnd"/>
            <w:r w:rsidRPr="004C09C8">
              <w:rPr>
                <w:sz w:val="28"/>
                <w:szCs w:val="28"/>
              </w:rPr>
              <w:t>ублей;</w:t>
            </w:r>
          </w:p>
          <w:p w:rsidR="007075DF" w:rsidRPr="00A66312" w:rsidRDefault="007075DF" w:rsidP="00E012E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4C09C8">
              <w:rPr>
                <w:sz w:val="28"/>
                <w:szCs w:val="28"/>
              </w:rPr>
              <w:t xml:space="preserve">2024 год – </w:t>
            </w:r>
            <w:r w:rsidR="00E012E6">
              <w:rPr>
                <w:sz w:val="28"/>
                <w:szCs w:val="28"/>
              </w:rPr>
              <w:t>300,0</w:t>
            </w:r>
            <w:r w:rsidRPr="00A66312">
              <w:rPr>
                <w:sz w:val="28"/>
                <w:szCs w:val="28"/>
              </w:rPr>
              <w:t xml:space="preserve"> тыс</w:t>
            </w:r>
            <w:proofErr w:type="gramStart"/>
            <w:r w:rsidRPr="00A66312">
              <w:rPr>
                <w:sz w:val="28"/>
                <w:szCs w:val="28"/>
              </w:rPr>
              <w:t>.р</w:t>
            </w:r>
            <w:proofErr w:type="gramEnd"/>
            <w:r w:rsidRPr="00A66312">
              <w:rPr>
                <w:sz w:val="28"/>
                <w:szCs w:val="28"/>
              </w:rPr>
              <w:t>ублей.</w:t>
            </w:r>
          </w:p>
        </w:tc>
      </w:tr>
    </w:tbl>
    <w:p w:rsidR="007075DF" w:rsidRDefault="007075DF" w:rsidP="007B50E6">
      <w:pPr>
        <w:pStyle w:val="a3"/>
        <w:spacing w:before="120" w:after="0"/>
        <w:ind w:firstLine="709"/>
        <w:rPr>
          <w:rFonts w:eastAsia="Andale Sans UI"/>
          <w:bCs/>
          <w:kern w:val="1"/>
          <w:sz w:val="28"/>
          <w:szCs w:val="28"/>
        </w:rPr>
      </w:pPr>
      <w:r w:rsidRPr="00987D79">
        <w:rPr>
          <w:rFonts w:eastAsia="Andale Sans UI"/>
          <w:bCs/>
          <w:kern w:val="1"/>
          <w:sz w:val="28"/>
          <w:szCs w:val="28"/>
        </w:rPr>
        <w:t xml:space="preserve">1.2. </w:t>
      </w:r>
      <w:r>
        <w:rPr>
          <w:rFonts w:eastAsia="Andale Sans UI"/>
          <w:bCs/>
          <w:kern w:val="1"/>
          <w:sz w:val="28"/>
          <w:szCs w:val="28"/>
        </w:rPr>
        <w:t xml:space="preserve">Раздел Программы «Ресурсное обеспечение Программы» изложить </w:t>
      </w:r>
      <w:r w:rsidRPr="00987D79">
        <w:rPr>
          <w:rFonts w:eastAsia="Andale Sans UI"/>
          <w:bCs/>
          <w:spacing w:val="-1"/>
          <w:kern w:val="1"/>
          <w:sz w:val="28"/>
          <w:szCs w:val="28"/>
        </w:rPr>
        <w:t>в новой редакции следующего содержания:</w:t>
      </w:r>
      <w:r>
        <w:rPr>
          <w:rFonts w:eastAsia="Andale Sans UI"/>
          <w:bCs/>
          <w:spacing w:val="-1"/>
          <w:kern w:val="1"/>
          <w:sz w:val="28"/>
          <w:szCs w:val="28"/>
        </w:rPr>
        <w:t xml:space="preserve"> </w:t>
      </w:r>
      <w:r w:rsidR="007B50E6">
        <w:rPr>
          <w:rFonts w:eastAsia="Andale Sans UI"/>
          <w:bCs/>
          <w:spacing w:val="-1"/>
          <w:kern w:val="1"/>
          <w:sz w:val="28"/>
          <w:szCs w:val="28"/>
        </w:rPr>
        <w:t xml:space="preserve">                                        </w:t>
      </w:r>
      <w:r>
        <w:rPr>
          <w:rFonts w:eastAsia="Andale Sans UI"/>
          <w:bCs/>
          <w:kern w:val="1"/>
          <w:sz w:val="28"/>
          <w:szCs w:val="28"/>
        </w:rPr>
        <w:t>«Финансирование мероприятий Программы предусматривается за счёт бюджета муниципального образования «Кузоватовский район».</w:t>
      </w:r>
    </w:p>
    <w:p w:rsidR="007B50E6" w:rsidRPr="002D5CD6" w:rsidRDefault="007B50E6" w:rsidP="007B50E6">
      <w:pPr>
        <w:pStyle w:val="a3"/>
        <w:spacing w:before="120" w:after="0"/>
        <w:ind w:firstLine="709"/>
        <w:rPr>
          <w:rFonts w:eastAsia="Andale Sans UI"/>
          <w:bCs/>
          <w:spacing w:val="-1"/>
          <w:kern w:val="1"/>
          <w:sz w:val="28"/>
          <w:szCs w:val="28"/>
        </w:rPr>
      </w:pPr>
    </w:p>
    <w:p w:rsidR="007075DF" w:rsidRPr="0030219F" w:rsidRDefault="007075DF" w:rsidP="007075DF">
      <w:pPr>
        <w:pStyle w:val="a3"/>
        <w:ind w:firstLine="709"/>
        <w:jc w:val="both"/>
        <w:rPr>
          <w:rFonts w:eastAsia="Andale Sans UI"/>
          <w:bCs/>
          <w:kern w:val="1"/>
          <w:sz w:val="28"/>
          <w:szCs w:val="28"/>
        </w:rPr>
      </w:pPr>
      <w:r>
        <w:rPr>
          <w:rFonts w:eastAsia="Andale Sans UI"/>
          <w:bCs/>
          <w:kern w:val="1"/>
          <w:sz w:val="28"/>
          <w:szCs w:val="28"/>
        </w:rPr>
        <w:t>Финансирование Программы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1917"/>
        <w:gridCol w:w="1039"/>
        <w:gridCol w:w="1027"/>
        <w:gridCol w:w="1029"/>
        <w:gridCol w:w="1042"/>
      </w:tblGrid>
      <w:tr w:rsidR="007075DF" w:rsidRPr="003234F4" w:rsidTr="00CA02DC">
        <w:tc>
          <w:tcPr>
            <w:tcW w:w="3517" w:type="dxa"/>
            <w:vMerge w:val="restart"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6054" w:type="dxa"/>
            <w:gridSpan w:val="5"/>
          </w:tcPr>
          <w:p w:rsidR="007075DF" w:rsidRPr="003234F4" w:rsidRDefault="007075DF" w:rsidP="00CA02DC">
            <w:pPr>
              <w:pStyle w:val="a3"/>
              <w:jc w:val="both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Планируемые объемы финансирования (тыс</w:t>
            </w:r>
            <w:proofErr w:type="gramStart"/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.р</w:t>
            </w:r>
            <w:proofErr w:type="gramEnd"/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уб.)</w:t>
            </w:r>
          </w:p>
        </w:tc>
      </w:tr>
      <w:tr w:rsidR="007075DF" w:rsidRPr="003234F4" w:rsidTr="00CA02DC">
        <w:trPr>
          <w:trHeight w:val="296"/>
        </w:trPr>
        <w:tc>
          <w:tcPr>
            <w:tcW w:w="3517" w:type="dxa"/>
            <w:vMerge/>
          </w:tcPr>
          <w:p w:rsidR="007075DF" w:rsidRPr="003234F4" w:rsidRDefault="007075DF" w:rsidP="00CA02DC">
            <w:pPr>
              <w:pStyle w:val="a3"/>
              <w:jc w:val="both"/>
              <w:rPr>
                <w:rFonts w:eastAsia="Andale Sans UI"/>
                <w:bCs/>
                <w:kern w:val="1"/>
                <w:sz w:val="27"/>
                <w:szCs w:val="27"/>
              </w:rPr>
            </w:pPr>
          </w:p>
        </w:tc>
        <w:tc>
          <w:tcPr>
            <w:tcW w:w="1917" w:type="dxa"/>
            <w:vMerge w:val="restart"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Всего</w:t>
            </w:r>
          </w:p>
        </w:tc>
        <w:tc>
          <w:tcPr>
            <w:tcW w:w="4137" w:type="dxa"/>
            <w:gridSpan w:val="4"/>
          </w:tcPr>
          <w:p w:rsidR="007075DF" w:rsidRPr="003234F4" w:rsidRDefault="007075DF" w:rsidP="00CA02DC">
            <w:pPr>
              <w:pStyle w:val="a3"/>
              <w:jc w:val="both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в том числе по годам реализации</w:t>
            </w:r>
          </w:p>
        </w:tc>
      </w:tr>
      <w:tr w:rsidR="007075DF" w:rsidRPr="003234F4" w:rsidTr="00CA02DC">
        <w:trPr>
          <w:trHeight w:val="450"/>
        </w:trPr>
        <w:tc>
          <w:tcPr>
            <w:tcW w:w="3517" w:type="dxa"/>
            <w:vMerge/>
          </w:tcPr>
          <w:p w:rsidR="007075DF" w:rsidRPr="003234F4" w:rsidRDefault="007075DF" w:rsidP="00CA02DC">
            <w:pPr>
              <w:pStyle w:val="a3"/>
              <w:jc w:val="both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8"/>
                <w:szCs w:val="28"/>
              </w:rPr>
            </w:pPr>
          </w:p>
        </w:tc>
        <w:tc>
          <w:tcPr>
            <w:tcW w:w="1039" w:type="dxa"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2021 г.</w:t>
            </w:r>
          </w:p>
        </w:tc>
        <w:tc>
          <w:tcPr>
            <w:tcW w:w="1027" w:type="dxa"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2022 г.</w:t>
            </w:r>
          </w:p>
        </w:tc>
        <w:tc>
          <w:tcPr>
            <w:tcW w:w="1029" w:type="dxa"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2023 г.</w:t>
            </w:r>
          </w:p>
        </w:tc>
        <w:tc>
          <w:tcPr>
            <w:tcW w:w="1042" w:type="dxa"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2024 г.</w:t>
            </w:r>
          </w:p>
        </w:tc>
      </w:tr>
      <w:tr w:rsidR="007075DF" w:rsidRPr="003234F4" w:rsidTr="00CA02DC">
        <w:trPr>
          <w:trHeight w:val="450"/>
        </w:trPr>
        <w:tc>
          <w:tcPr>
            <w:tcW w:w="3517" w:type="dxa"/>
          </w:tcPr>
          <w:p w:rsidR="007075DF" w:rsidRPr="003234F4" w:rsidRDefault="007075DF" w:rsidP="00CA02DC">
            <w:pPr>
              <w:pStyle w:val="a3"/>
              <w:jc w:val="both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 xml:space="preserve">Бюджет муниципального образования </w:t>
            </w:r>
            <w:r>
              <w:rPr>
                <w:rFonts w:eastAsia="Andale Sans UI"/>
                <w:bCs/>
                <w:kern w:val="1"/>
                <w:sz w:val="27"/>
                <w:szCs w:val="27"/>
              </w:rPr>
              <w:t>«</w:t>
            </w:r>
            <w:r w:rsidRPr="003234F4">
              <w:rPr>
                <w:rFonts w:eastAsia="Andale Sans UI"/>
                <w:bCs/>
                <w:kern w:val="1"/>
                <w:sz w:val="27"/>
                <w:szCs w:val="27"/>
              </w:rPr>
              <w:t>Кузоватовский район» Ульяновской области</w:t>
            </w:r>
          </w:p>
        </w:tc>
        <w:tc>
          <w:tcPr>
            <w:tcW w:w="1917" w:type="dxa"/>
          </w:tcPr>
          <w:p w:rsidR="007075DF" w:rsidRPr="00F65580" w:rsidRDefault="00F2522A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892395</w:t>
            </w:r>
          </w:p>
        </w:tc>
        <w:tc>
          <w:tcPr>
            <w:tcW w:w="1039" w:type="dxa"/>
          </w:tcPr>
          <w:p w:rsidR="007075DF" w:rsidRPr="003234F4" w:rsidRDefault="007075DF" w:rsidP="00CA02DC">
            <w:pPr>
              <w:pStyle w:val="a3"/>
              <w:jc w:val="center"/>
              <w:rPr>
                <w:rFonts w:eastAsia="Andale Sans UI"/>
                <w:bCs/>
                <w:kern w:val="1"/>
                <w:sz w:val="27"/>
                <w:szCs w:val="27"/>
              </w:rPr>
            </w:pPr>
            <w:r w:rsidRPr="003234F4">
              <w:rPr>
                <w:sz w:val="27"/>
                <w:szCs w:val="27"/>
              </w:rPr>
              <w:t>98,395</w:t>
            </w:r>
          </w:p>
        </w:tc>
        <w:tc>
          <w:tcPr>
            <w:tcW w:w="1027" w:type="dxa"/>
          </w:tcPr>
          <w:p w:rsidR="007075DF" w:rsidRPr="003234F4" w:rsidRDefault="007075DF" w:rsidP="00CA02DC">
            <w:pPr>
              <w:jc w:val="center"/>
              <w:rPr>
                <w:sz w:val="27"/>
                <w:szCs w:val="27"/>
              </w:rPr>
            </w:pPr>
            <w:r w:rsidRPr="003234F4">
              <w:rPr>
                <w:sz w:val="27"/>
                <w:szCs w:val="27"/>
              </w:rPr>
              <w:t>300,0</w:t>
            </w:r>
          </w:p>
        </w:tc>
        <w:tc>
          <w:tcPr>
            <w:tcW w:w="1029" w:type="dxa"/>
          </w:tcPr>
          <w:p w:rsidR="007075DF" w:rsidRPr="003234F4" w:rsidRDefault="007075DF" w:rsidP="00CA02DC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1042" w:type="dxa"/>
          </w:tcPr>
          <w:p w:rsidR="007075DF" w:rsidRPr="003234F4" w:rsidRDefault="00E012E6" w:rsidP="00CA02DC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300</w:t>
            </w:r>
            <w:r w:rsidR="007075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075DF" w:rsidRPr="00987D79" w:rsidRDefault="007075DF" w:rsidP="007075DF">
      <w:pPr>
        <w:pStyle w:val="a3"/>
        <w:spacing w:before="120" w:after="0"/>
        <w:ind w:firstLine="709"/>
        <w:rPr>
          <w:sz w:val="28"/>
          <w:szCs w:val="28"/>
        </w:rPr>
        <w:sectPr w:rsidR="007075DF" w:rsidRPr="00987D79">
          <w:pgSz w:w="11906" w:h="16838"/>
          <w:pgMar w:top="1149" w:right="595" w:bottom="1264" w:left="1701" w:header="873" w:footer="988" w:gutter="0"/>
          <w:cols w:space="720"/>
          <w:docGrid w:linePitch="600" w:charSpace="32768"/>
        </w:sectPr>
      </w:pPr>
      <w:r>
        <w:rPr>
          <w:rFonts w:eastAsia="Andale Sans UI"/>
          <w:bCs/>
          <w:kern w:val="1"/>
          <w:sz w:val="28"/>
          <w:szCs w:val="28"/>
        </w:rPr>
        <w:t xml:space="preserve">1.3. </w:t>
      </w:r>
      <w:r w:rsidRPr="00987D79">
        <w:rPr>
          <w:rFonts w:eastAsia="Andale Sans UI"/>
          <w:bCs/>
          <w:kern w:val="1"/>
          <w:sz w:val="28"/>
          <w:szCs w:val="28"/>
        </w:rPr>
        <w:t xml:space="preserve">Приложение № 2 к </w:t>
      </w:r>
      <w:r w:rsidRPr="00987D79">
        <w:rPr>
          <w:rFonts w:eastAsia="Andale Sans UI"/>
          <w:spacing w:val="-1"/>
          <w:kern w:val="1"/>
          <w:sz w:val="28"/>
          <w:szCs w:val="28"/>
        </w:rPr>
        <w:t>Программе</w:t>
      </w:r>
      <w:r w:rsidRPr="00987D79">
        <w:rPr>
          <w:rFonts w:eastAsia="Andale Sans UI"/>
          <w:kern w:val="1"/>
          <w:sz w:val="28"/>
          <w:szCs w:val="28"/>
        </w:rPr>
        <w:t xml:space="preserve"> </w:t>
      </w:r>
      <w:r w:rsidRPr="00987D79">
        <w:rPr>
          <w:rFonts w:eastAsia="Andale Sans UI"/>
          <w:bCs/>
          <w:spacing w:val="-1"/>
          <w:kern w:val="1"/>
          <w:sz w:val="28"/>
          <w:szCs w:val="28"/>
        </w:rPr>
        <w:t xml:space="preserve">изложить в новой редакции </w:t>
      </w:r>
      <w:r w:rsidR="00331435">
        <w:rPr>
          <w:rFonts w:eastAsia="Andale Sans UI"/>
          <w:bCs/>
          <w:spacing w:val="-1"/>
          <w:kern w:val="1"/>
          <w:sz w:val="28"/>
          <w:szCs w:val="28"/>
        </w:rPr>
        <w:t>(прилагается).</w:t>
      </w:r>
    </w:p>
    <w:p w:rsidR="007075DF" w:rsidRPr="00B607FB" w:rsidRDefault="007075DF" w:rsidP="007075DF">
      <w:pPr>
        <w:pStyle w:val="Standard"/>
        <w:ind w:left="992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№ 2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 муниципальной программе «Укрепление единства российской нации, этнокультурное развитие народов России, 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на территории муниципального образования «Кузоватовский район» Ульяновской  области на 2021 – 2024 годы»</w:t>
      </w:r>
    </w:p>
    <w:p w:rsidR="007075DF" w:rsidRPr="00B607FB" w:rsidRDefault="007075DF" w:rsidP="007075DF">
      <w:pPr>
        <w:pStyle w:val="Standard"/>
        <w:spacing w:before="240"/>
        <w:jc w:val="center"/>
        <w:rPr>
          <w:b/>
          <w:sz w:val="22"/>
          <w:szCs w:val="22"/>
          <w:lang w:val="ru-RU"/>
        </w:rPr>
      </w:pPr>
      <w:r w:rsidRPr="00B607FB">
        <w:rPr>
          <w:b/>
          <w:sz w:val="22"/>
          <w:szCs w:val="22"/>
          <w:lang w:val="ru-RU"/>
        </w:rPr>
        <w:t>ПЕРЕЧЕНЬ</w:t>
      </w:r>
    </w:p>
    <w:p w:rsidR="007075DF" w:rsidRPr="006A1E39" w:rsidRDefault="007075DF" w:rsidP="007075DF">
      <w:pPr>
        <w:pStyle w:val="Standard"/>
        <w:spacing w:after="120"/>
        <w:jc w:val="center"/>
        <w:rPr>
          <w:b/>
          <w:sz w:val="22"/>
          <w:szCs w:val="22"/>
          <w:lang w:val="ru-RU"/>
        </w:rPr>
      </w:pPr>
      <w:r w:rsidRPr="00B607FB">
        <w:rPr>
          <w:b/>
          <w:sz w:val="22"/>
          <w:szCs w:val="22"/>
          <w:lang w:val="ru-RU"/>
        </w:rPr>
        <w:t>МЕРОПРИЯТИЙ И ПЛАНИРУЕМЫЙ ОБЪЁМ ФИНАНСИРОВАНИЯ МУНИЦИПАЛЬНОЙ ПРОГРАММЫ «УКРЕПЛЕНИЕ ЕДИНСТВА РОССИЙСКОЙ НАЦИИ, ЭТНОКУЛЬТУРНОЕ РАЗВИТИЕ НАРОДОВ, 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НА ТЕРРИТОРИИ МУНИЦИПАЛЬНОГО ОБРАЗОВАНИЯ «КУЗОВАТОВСКИЙ РАЙОН» УЛЬЯНОВСКОЙ ОБЛАСТИ НА 2021 - 2024 ГОДЫ»</w:t>
      </w:r>
    </w:p>
    <w:tbl>
      <w:tblPr>
        <w:tblStyle w:val="a5"/>
        <w:tblW w:w="20333" w:type="dxa"/>
        <w:tblLayout w:type="fixed"/>
        <w:tblLook w:val="04A0"/>
      </w:tblPr>
      <w:tblGrid>
        <w:gridCol w:w="3085"/>
        <w:gridCol w:w="284"/>
        <w:gridCol w:w="3402"/>
        <w:gridCol w:w="141"/>
        <w:gridCol w:w="142"/>
        <w:gridCol w:w="1276"/>
        <w:gridCol w:w="142"/>
        <w:gridCol w:w="141"/>
        <w:gridCol w:w="993"/>
        <w:gridCol w:w="141"/>
        <w:gridCol w:w="993"/>
        <w:gridCol w:w="283"/>
        <w:gridCol w:w="851"/>
        <w:gridCol w:w="141"/>
        <w:gridCol w:w="922"/>
        <w:gridCol w:w="1913"/>
        <w:gridCol w:w="1785"/>
        <w:gridCol w:w="1849"/>
        <w:gridCol w:w="1849"/>
      </w:tblGrid>
      <w:tr w:rsidR="007075DF" w:rsidTr="009B721A">
        <w:trPr>
          <w:gridAfter w:val="3"/>
          <w:wAfter w:w="5483" w:type="dxa"/>
        </w:trPr>
        <w:tc>
          <w:tcPr>
            <w:tcW w:w="3085" w:type="dxa"/>
            <w:vMerge w:val="restart"/>
          </w:tcPr>
          <w:p w:rsidR="007075DF" w:rsidRPr="00AE4C7D" w:rsidRDefault="007075DF" w:rsidP="00CA02DC">
            <w:pPr>
              <w:spacing w:after="1" w:line="280" w:lineRule="atLeast"/>
              <w:jc w:val="center"/>
              <w:rPr>
                <w:szCs w:val="24"/>
              </w:rPr>
            </w:pPr>
            <w:r w:rsidRPr="00AE4C7D">
              <w:rPr>
                <w:szCs w:val="24"/>
              </w:rPr>
              <w:t>Мероприятие</w:t>
            </w:r>
          </w:p>
        </w:tc>
        <w:tc>
          <w:tcPr>
            <w:tcW w:w="3969" w:type="dxa"/>
            <w:gridSpan w:val="4"/>
            <w:vMerge w:val="restart"/>
          </w:tcPr>
          <w:p w:rsidR="007075DF" w:rsidRPr="00AE4C7D" w:rsidRDefault="007075DF" w:rsidP="00CA02DC">
            <w:pPr>
              <w:spacing w:after="1" w:line="280" w:lineRule="atLeast"/>
              <w:jc w:val="center"/>
              <w:rPr>
                <w:szCs w:val="24"/>
              </w:rPr>
            </w:pPr>
            <w:r w:rsidRPr="00AE4C7D">
              <w:rPr>
                <w:szCs w:val="24"/>
              </w:rPr>
              <w:t>Исполнитель</w:t>
            </w:r>
          </w:p>
        </w:tc>
        <w:tc>
          <w:tcPr>
            <w:tcW w:w="1559" w:type="dxa"/>
            <w:gridSpan w:val="3"/>
            <w:vMerge w:val="restart"/>
          </w:tcPr>
          <w:p w:rsidR="007075DF" w:rsidRDefault="007075DF" w:rsidP="007075DF">
            <w:pPr>
              <w:jc w:val="center"/>
            </w:pPr>
            <w:r w:rsidRPr="00AE4C7D">
              <w:rPr>
                <w:szCs w:val="24"/>
              </w:rPr>
              <w:t>Сроки реализации</w:t>
            </w:r>
          </w:p>
        </w:tc>
        <w:tc>
          <w:tcPr>
            <w:tcW w:w="4324" w:type="dxa"/>
            <w:gridSpan w:val="7"/>
          </w:tcPr>
          <w:p w:rsidR="007075DF" w:rsidRDefault="007075DF" w:rsidP="007075DF">
            <w:pPr>
              <w:jc w:val="center"/>
            </w:pPr>
            <w:r>
              <w:rPr>
                <w:szCs w:val="24"/>
              </w:rPr>
              <w:t>Финансирование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  <w:r w:rsidRPr="00AE4C7D">
              <w:rPr>
                <w:szCs w:val="24"/>
              </w:rPr>
              <w:t>)</w:t>
            </w:r>
          </w:p>
        </w:tc>
        <w:tc>
          <w:tcPr>
            <w:tcW w:w="1913" w:type="dxa"/>
            <w:vMerge w:val="restart"/>
          </w:tcPr>
          <w:p w:rsidR="007075DF" w:rsidRDefault="007075DF" w:rsidP="007075DF">
            <w:pPr>
              <w:jc w:val="center"/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7075DF" w:rsidTr="009B721A">
        <w:trPr>
          <w:gridAfter w:val="3"/>
          <w:wAfter w:w="5483" w:type="dxa"/>
        </w:trPr>
        <w:tc>
          <w:tcPr>
            <w:tcW w:w="3085" w:type="dxa"/>
            <w:vMerge/>
          </w:tcPr>
          <w:p w:rsidR="007075DF" w:rsidRDefault="007075DF"/>
        </w:tc>
        <w:tc>
          <w:tcPr>
            <w:tcW w:w="3969" w:type="dxa"/>
            <w:gridSpan w:val="4"/>
            <w:vMerge/>
          </w:tcPr>
          <w:p w:rsidR="007075DF" w:rsidRDefault="007075DF"/>
        </w:tc>
        <w:tc>
          <w:tcPr>
            <w:tcW w:w="1559" w:type="dxa"/>
            <w:gridSpan w:val="3"/>
            <w:vMerge/>
          </w:tcPr>
          <w:p w:rsidR="007075DF" w:rsidRDefault="007075DF"/>
        </w:tc>
        <w:tc>
          <w:tcPr>
            <w:tcW w:w="1134" w:type="dxa"/>
            <w:gridSpan w:val="2"/>
          </w:tcPr>
          <w:p w:rsidR="007075DF" w:rsidRPr="00AE4C7D" w:rsidRDefault="007075DF" w:rsidP="00CA02DC">
            <w:pPr>
              <w:spacing w:after="1"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AE4C7D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7075DF" w:rsidRPr="00AE4C7D" w:rsidRDefault="007075DF" w:rsidP="00CA02DC">
            <w:pPr>
              <w:spacing w:after="1"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AE4C7D">
              <w:rPr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7075DF" w:rsidRPr="00AE4C7D" w:rsidRDefault="007075DF" w:rsidP="00CA02DC">
            <w:pPr>
              <w:spacing w:after="1"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AE4C7D">
              <w:rPr>
                <w:szCs w:val="24"/>
              </w:rPr>
              <w:t xml:space="preserve"> г.</w:t>
            </w:r>
          </w:p>
        </w:tc>
        <w:tc>
          <w:tcPr>
            <w:tcW w:w="922" w:type="dxa"/>
          </w:tcPr>
          <w:p w:rsidR="007075DF" w:rsidRPr="00AE4C7D" w:rsidRDefault="007075DF" w:rsidP="00CA02DC">
            <w:pPr>
              <w:spacing w:after="1"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2024 </w:t>
            </w:r>
            <w:r w:rsidRPr="00AE4C7D">
              <w:rPr>
                <w:szCs w:val="24"/>
              </w:rPr>
              <w:t>г.</w:t>
            </w:r>
          </w:p>
        </w:tc>
        <w:tc>
          <w:tcPr>
            <w:tcW w:w="1913" w:type="dxa"/>
            <w:vMerge/>
          </w:tcPr>
          <w:p w:rsidR="007075DF" w:rsidRDefault="007075DF"/>
        </w:tc>
      </w:tr>
      <w:tr w:rsidR="0093338A" w:rsidTr="009B721A">
        <w:trPr>
          <w:gridAfter w:val="3"/>
          <w:wAfter w:w="5483" w:type="dxa"/>
        </w:trPr>
        <w:tc>
          <w:tcPr>
            <w:tcW w:w="7054" w:type="dxa"/>
            <w:gridSpan w:val="5"/>
            <w:vAlign w:val="center"/>
          </w:tcPr>
          <w:p w:rsidR="0093338A" w:rsidRDefault="0093338A" w:rsidP="0093338A">
            <w:pPr>
              <w:jc w:val="center"/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1953F1">
              <w:rPr>
                <w:b/>
                <w:sz w:val="24"/>
                <w:szCs w:val="24"/>
              </w:rPr>
              <w:t>Укрепление гражданского единства и гармонизация межнациональных отношений</w:t>
            </w:r>
          </w:p>
        </w:tc>
        <w:tc>
          <w:tcPr>
            <w:tcW w:w="1559" w:type="dxa"/>
            <w:gridSpan w:val="3"/>
            <w:vAlign w:val="center"/>
          </w:tcPr>
          <w:p w:rsidR="0093338A" w:rsidRPr="00ED0637" w:rsidRDefault="0093338A" w:rsidP="00FE23DA">
            <w:pPr>
              <w:spacing w:after="1" w:line="280" w:lineRule="atLeast"/>
              <w:jc w:val="center"/>
              <w:rPr>
                <w:szCs w:val="22"/>
              </w:rPr>
            </w:pPr>
            <w:r w:rsidRPr="00ED0637">
              <w:rPr>
                <w:szCs w:val="22"/>
              </w:rPr>
              <w:t>2021 - 2024 гг.</w:t>
            </w:r>
          </w:p>
          <w:p w:rsidR="0093338A" w:rsidRPr="00ED0637" w:rsidRDefault="0093338A" w:rsidP="00FE23DA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338A" w:rsidRPr="000846D4" w:rsidRDefault="0093338A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19,775</w:t>
            </w:r>
          </w:p>
        </w:tc>
        <w:tc>
          <w:tcPr>
            <w:tcW w:w="1276" w:type="dxa"/>
            <w:gridSpan w:val="2"/>
            <w:vAlign w:val="center"/>
          </w:tcPr>
          <w:p w:rsidR="0093338A" w:rsidRPr="004C09C8" w:rsidRDefault="0093338A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38,0</w:t>
            </w:r>
          </w:p>
        </w:tc>
        <w:tc>
          <w:tcPr>
            <w:tcW w:w="992" w:type="dxa"/>
            <w:gridSpan w:val="2"/>
            <w:vAlign w:val="center"/>
          </w:tcPr>
          <w:p w:rsidR="0093338A" w:rsidRPr="006C2555" w:rsidRDefault="0093338A" w:rsidP="00FE23DA">
            <w:pPr>
              <w:jc w:val="center"/>
              <w:rPr>
                <w:szCs w:val="22"/>
              </w:rPr>
            </w:pPr>
            <w:r w:rsidRPr="006C2555">
              <w:rPr>
                <w:szCs w:val="22"/>
              </w:rPr>
              <w:t>15,0</w:t>
            </w:r>
          </w:p>
        </w:tc>
        <w:tc>
          <w:tcPr>
            <w:tcW w:w="922" w:type="dxa"/>
            <w:vAlign w:val="center"/>
          </w:tcPr>
          <w:p w:rsidR="0093338A" w:rsidRPr="000846D4" w:rsidRDefault="003307D6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42BE0">
              <w:rPr>
                <w:szCs w:val="22"/>
              </w:rPr>
              <w:t>8,0</w:t>
            </w:r>
          </w:p>
        </w:tc>
        <w:tc>
          <w:tcPr>
            <w:tcW w:w="1913" w:type="dxa"/>
          </w:tcPr>
          <w:p w:rsidR="0093338A" w:rsidRPr="004C09C8" w:rsidRDefault="0093338A" w:rsidP="00464A92">
            <w:pPr>
              <w:spacing w:after="1" w:line="280" w:lineRule="atLeast"/>
              <w:jc w:val="center"/>
              <w:rPr>
                <w:szCs w:val="22"/>
              </w:rPr>
            </w:pPr>
            <w:r w:rsidRPr="004C09C8">
              <w:rPr>
                <w:szCs w:val="22"/>
              </w:rPr>
              <w:t>Бюджетные ассигнования местного бюджета</w:t>
            </w:r>
          </w:p>
        </w:tc>
      </w:tr>
      <w:tr w:rsidR="0093338A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93338A" w:rsidRPr="00B42615" w:rsidRDefault="0093338A" w:rsidP="00CA02DC">
            <w:pPr>
              <w:spacing w:after="1" w:line="280" w:lineRule="atLeast"/>
              <w:outlineLvl w:val="3"/>
              <w:rPr>
                <w:szCs w:val="22"/>
              </w:rPr>
            </w:pPr>
            <w:r w:rsidRPr="00B42615">
              <w:rPr>
                <w:b/>
                <w:bCs/>
                <w:szCs w:val="22"/>
              </w:rPr>
              <w:t>Цель мероприятия:</w:t>
            </w:r>
            <w:r w:rsidRPr="00B42615">
              <w:rPr>
                <w:bCs/>
                <w:szCs w:val="22"/>
              </w:rPr>
              <w:t xml:space="preserve">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93338A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93338A" w:rsidRPr="00B42615" w:rsidRDefault="0093338A" w:rsidP="00CA02DC">
            <w:pPr>
              <w:spacing w:after="1" w:line="280" w:lineRule="atLeast"/>
              <w:outlineLvl w:val="3"/>
              <w:rPr>
                <w:bCs/>
                <w:szCs w:val="22"/>
              </w:rPr>
            </w:pPr>
            <w:r w:rsidRPr="00B42615">
              <w:rPr>
                <w:b/>
                <w:bCs/>
                <w:szCs w:val="22"/>
              </w:rPr>
              <w:t>Задачи мероприятия:</w:t>
            </w:r>
            <w:r w:rsidRPr="00B42615">
              <w:rPr>
                <w:bCs/>
                <w:szCs w:val="22"/>
              </w:rPr>
              <w:t xml:space="preserve"> формирование гражданского самосознания, патриотизма, гражданской ответственности, чувства гордости за историю России;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93338A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bottom w:val="nil"/>
            </w:tcBorders>
          </w:tcPr>
          <w:p w:rsidR="0093338A" w:rsidRPr="0054751F" w:rsidRDefault="0093338A" w:rsidP="0054751F">
            <w:pPr>
              <w:pStyle w:val="a6"/>
              <w:jc w:val="both"/>
              <w:rPr>
                <w:sz w:val="20"/>
              </w:rPr>
            </w:pPr>
            <w:r w:rsidRPr="0054751F">
              <w:rPr>
                <w:sz w:val="20"/>
              </w:rPr>
              <w:t>1. 1. Мероприятия, посвященные Дню России</w:t>
            </w:r>
          </w:p>
        </w:tc>
        <w:tc>
          <w:tcPr>
            <w:tcW w:w="3685" w:type="dxa"/>
            <w:gridSpan w:val="3"/>
            <w:tcBorders>
              <w:bottom w:val="nil"/>
            </w:tcBorders>
          </w:tcPr>
          <w:p w:rsidR="0093338A" w:rsidRPr="0054751F" w:rsidRDefault="0093338A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Управление социального развития администрации МО «Кузоватовский район»;</w:t>
            </w:r>
          </w:p>
          <w:p w:rsidR="0093338A" w:rsidRPr="0054751F" w:rsidRDefault="0093338A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МУ Управление культуры администрации МО «Кузоватовский район»</w:t>
            </w:r>
          </w:p>
        </w:tc>
        <w:tc>
          <w:tcPr>
            <w:tcW w:w="1418" w:type="dxa"/>
            <w:gridSpan w:val="2"/>
            <w:vMerge w:val="restart"/>
          </w:tcPr>
          <w:p w:rsidR="0093338A" w:rsidRPr="00ED0637" w:rsidRDefault="0093338A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3338A" w:rsidRPr="000846D4" w:rsidRDefault="0093338A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3338A" w:rsidRPr="004C09C8" w:rsidRDefault="0093338A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3338A" w:rsidRPr="006C2555" w:rsidRDefault="0093338A" w:rsidP="00CA02DC">
            <w:pPr>
              <w:jc w:val="center"/>
              <w:rPr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93338A" w:rsidRPr="000846D4" w:rsidRDefault="0093338A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913" w:type="dxa"/>
            <w:vMerge w:val="restart"/>
          </w:tcPr>
          <w:p w:rsidR="0093338A" w:rsidRPr="004C09C8" w:rsidRDefault="0093338A" w:rsidP="0023454D">
            <w:pPr>
              <w:spacing w:after="1" w:line="280" w:lineRule="atLeast"/>
              <w:jc w:val="center"/>
              <w:rPr>
                <w:szCs w:val="22"/>
              </w:rPr>
            </w:pPr>
          </w:p>
        </w:tc>
      </w:tr>
      <w:tr w:rsidR="0093338A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</w:tcBorders>
          </w:tcPr>
          <w:p w:rsidR="0093338A" w:rsidRPr="0054751F" w:rsidRDefault="0093338A" w:rsidP="0054751F">
            <w:pPr>
              <w:pStyle w:val="a6"/>
              <w:jc w:val="both"/>
              <w:rPr>
                <w:sz w:val="20"/>
              </w:rPr>
            </w:pPr>
            <w:r w:rsidRPr="0054751F">
              <w:rPr>
                <w:sz w:val="20"/>
              </w:rPr>
              <w:t>1.2. Районный конкурс социально-образовательных проектов «Я – гражданин России»</w:t>
            </w: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93338A" w:rsidRPr="0054751F" w:rsidRDefault="0093338A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МУ Управление образования администрации МО «Кузоватовский район»</w:t>
            </w:r>
          </w:p>
        </w:tc>
        <w:tc>
          <w:tcPr>
            <w:tcW w:w="1418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063" w:type="dxa"/>
            <w:gridSpan w:val="2"/>
            <w:vMerge/>
          </w:tcPr>
          <w:p w:rsidR="0093338A" w:rsidRDefault="0093338A"/>
        </w:tc>
        <w:tc>
          <w:tcPr>
            <w:tcW w:w="1913" w:type="dxa"/>
            <w:vMerge/>
          </w:tcPr>
          <w:p w:rsidR="0093338A" w:rsidRDefault="0093338A"/>
        </w:tc>
      </w:tr>
      <w:tr w:rsidR="0093338A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bottom w:val="nil"/>
            </w:tcBorders>
          </w:tcPr>
          <w:p w:rsidR="0093338A" w:rsidRPr="0054751F" w:rsidRDefault="0093338A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lastRenderedPageBreak/>
              <w:t>1.3. Мероприятия, посвященные Дню флага Российской Федерации</w:t>
            </w:r>
          </w:p>
        </w:tc>
        <w:tc>
          <w:tcPr>
            <w:tcW w:w="3685" w:type="dxa"/>
            <w:gridSpan w:val="3"/>
            <w:tcBorders>
              <w:bottom w:val="nil"/>
            </w:tcBorders>
          </w:tcPr>
          <w:p w:rsidR="0093338A" w:rsidRPr="00486656" w:rsidRDefault="0093338A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486656">
              <w:rPr>
                <w:sz w:val="20"/>
                <w:szCs w:val="20"/>
                <w:lang w:val="ru-RU"/>
              </w:rPr>
              <w:t>Управление социального развития администрации МО «Кузоватовский район»;</w:t>
            </w:r>
          </w:p>
          <w:p w:rsidR="0093338A" w:rsidRDefault="0093338A" w:rsidP="001953F1">
            <w:r w:rsidRPr="00486656">
              <w:rPr>
                <w:sz w:val="20"/>
              </w:rPr>
              <w:t>МУ Управление культуры администрации МО «Кузоватовский район»</w:t>
            </w:r>
          </w:p>
        </w:tc>
        <w:tc>
          <w:tcPr>
            <w:tcW w:w="1418" w:type="dxa"/>
            <w:gridSpan w:val="2"/>
            <w:vMerge w:val="restart"/>
          </w:tcPr>
          <w:p w:rsidR="0093338A" w:rsidRPr="00ED0637" w:rsidRDefault="0093338A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3338A" w:rsidRPr="00181842" w:rsidRDefault="0093338A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3338A" w:rsidRPr="004C09C8" w:rsidRDefault="0093338A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3338A" w:rsidRPr="00EB47BA" w:rsidRDefault="0093338A" w:rsidP="00CA02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93338A" w:rsidRDefault="0093338A" w:rsidP="00CA02DC">
            <w:pPr>
              <w:jc w:val="center"/>
            </w:pPr>
          </w:p>
        </w:tc>
        <w:tc>
          <w:tcPr>
            <w:tcW w:w="1913" w:type="dxa"/>
            <w:vMerge w:val="restart"/>
          </w:tcPr>
          <w:p w:rsidR="0093338A" w:rsidRPr="00ED0637" w:rsidRDefault="0093338A" w:rsidP="00CA02DC">
            <w:pPr>
              <w:spacing w:after="1" w:line="280" w:lineRule="atLeast"/>
              <w:jc w:val="both"/>
              <w:rPr>
                <w:color w:val="FF0000"/>
                <w:szCs w:val="22"/>
              </w:rPr>
            </w:pPr>
          </w:p>
        </w:tc>
      </w:tr>
      <w:tr w:rsidR="0093338A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93338A" w:rsidRPr="0054751F" w:rsidRDefault="0093338A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1.4. День памяти и скорби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</w:tcPr>
          <w:p w:rsidR="0093338A" w:rsidRPr="00486656" w:rsidRDefault="0093338A" w:rsidP="00331435">
            <w:pPr>
              <w:spacing w:after="1" w:line="280" w:lineRule="atLeast"/>
              <w:jc w:val="both"/>
              <w:rPr>
                <w:color w:val="FF0000"/>
                <w:sz w:val="20"/>
              </w:rPr>
            </w:pPr>
            <w:r w:rsidRPr="00486656">
              <w:rPr>
                <w:sz w:val="20"/>
              </w:rPr>
              <w:t>МУ Управление культуры администрации МО «Кузоватовский район»</w:t>
            </w:r>
          </w:p>
        </w:tc>
        <w:tc>
          <w:tcPr>
            <w:tcW w:w="1418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063" w:type="dxa"/>
            <w:gridSpan w:val="2"/>
            <w:vMerge/>
          </w:tcPr>
          <w:p w:rsidR="0093338A" w:rsidRDefault="0093338A"/>
        </w:tc>
        <w:tc>
          <w:tcPr>
            <w:tcW w:w="1913" w:type="dxa"/>
            <w:vMerge/>
          </w:tcPr>
          <w:p w:rsidR="0093338A" w:rsidRDefault="0093338A"/>
        </w:tc>
      </w:tr>
      <w:tr w:rsidR="0093338A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93338A" w:rsidRPr="0054751F" w:rsidRDefault="0093338A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 xml:space="preserve">1.5. Мероприятия, посвященные Дню народного единства  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</w:tcPr>
          <w:p w:rsidR="0093338A" w:rsidRPr="00486656" w:rsidRDefault="0093338A" w:rsidP="00CA02D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486656">
              <w:rPr>
                <w:sz w:val="20"/>
                <w:szCs w:val="20"/>
                <w:lang w:val="ru-RU"/>
              </w:rPr>
              <w:t>Управление социального развития администрации МО «Кузоватовский район»;</w:t>
            </w:r>
          </w:p>
          <w:p w:rsidR="0093338A" w:rsidRPr="00486656" w:rsidRDefault="0093338A" w:rsidP="00CA02DC">
            <w:pPr>
              <w:pStyle w:val="Standard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486656">
              <w:rPr>
                <w:sz w:val="20"/>
                <w:szCs w:val="20"/>
                <w:lang w:val="ru-RU"/>
              </w:rPr>
              <w:t xml:space="preserve">МУ Управление культуры администрации МО «Кузоватовский район»; </w:t>
            </w:r>
            <w:r w:rsidRPr="00486656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</w:p>
          <w:p w:rsidR="0093338A" w:rsidRPr="00486656" w:rsidRDefault="0093338A" w:rsidP="00CA02DC">
            <w:pPr>
              <w:spacing w:after="1" w:line="280" w:lineRule="atLeast"/>
              <w:jc w:val="both"/>
              <w:rPr>
                <w:color w:val="FF0000"/>
                <w:sz w:val="20"/>
              </w:rPr>
            </w:pPr>
            <w:r w:rsidRPr="00486656">
              <w:rPr>
                <w:sz w:val="20"/>
              </w:rPr>
              <w:t>МУ Управление образования администрации МО «Кузоватовский район»</w:t>
            </w:r>
          </w:p>
        </w:tc>
        <w:tc>
          <w:tcPr>
            <w:tcW w:w="1418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063" w:type="dxa"/>
            <w:gridSpan w:val="2"/>
            <w:vMerge/>
          </w:tcPr>
          <w:p w:rsidR="0093338A" w:rsidRDefault="0093338A"/>
        </w:tc>
        <w:tc>
          <w:tcPr>
            <w:tcW w:w="1913" w:type="dxa"/>
            <w:vMerge/>
          </w:tcPr>
          <w:p w:rsidR="0093338A" w:rsidRDefault="0093338A"/>
        </w:tc>
      </w:tr>
      <w:tr w:rsidR="0093338A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93338A" w:rsidRPr="0054751F" w:rsidRDefault="0093338A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1.6. Мероприятия, посвященные Дню Дружбы народов в Ульяновской области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</w:tcPr>
          <w:p w:rsidR="0093338A" w:rsidRPr="00486656" w:rsidRDefault="0093338A" w:rsidP="00CA02DC">
            <w:pPr>
              <w:pStyle w:val="Standard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486656">
              <w:rPr>
                <w:sz w:val="20"/>
                <w:szCs w:val="20"/>
                <w:lang w:val="ru-RU"/>
              </w:rPr>
              <w:t>Управление социального развития администрации МО «Кузоватовский район»;</w:t>
            </w:r>
            <w:r w:rsidRPr="00486656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 xml:space="preserve"> </w:t>
            </w:r>
          </w:p>
          <w:p w:rsidR="0093338A" w:rsidRPr="00486656" w:rsidRDefault="0093338A" w:rsidP="00CA02DC">
            <w:pPr>
              <w:spacing w:after="1" w:line="280" w:lineRule="atLeast"/>
              <w:jc w:val="both"/>
              <w:rPr>
                <w:sz w:val="20"/>
              </w:rPr>
            </w:pPr>
            <w:r w:rsidRPr="00486656">
              <w:rPr>
                <w:sz w:val="20"/>
              </w:rPr>
              <w:t>МУ Управление культуры администрации МО «Кузоватовский район»</w:t>
            </w:r>
          </w:p>
        </w:tc>
        <w:tc>
          <w:tcPr>
            <w:tcW w:w="1418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063" w:type="dxa"/>
            <w:gridSpan w:val="2"/>
            <w:vMerge/>
          </w:tcPr>
          <w:p w:rsidR="0093338A" w:rsidRDefault="0093338A"/>
        </w:tc>
        <w:tc>
          <w:tcPr>
            <w:tcW w:w="1913" w:type="dxa"/>
            <w:vMerge/>
          </w:tcPr>
          <w:p w:rsidR="0093338A" w:rsidRDefault="0093338A"/>
        </w:tc>
      </w:tr>
      <w:tr w:rsidR="0093338A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</w:tcBorders>
          </w:tcPr>
          <w:p w:rsidR="0093338A" w:rsidRPr="0054751F" w:rsidRDefault="0093338A" w:rsidP="009B721A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1.7. Информационное сопровождение мероприятий, направленных на укрепление общегражданской идентичности в  газете «</w:t>
            </w:r>
            <w:proofErr w:type="spellStart"/>
            <w:r w:rsidRPr="0054751F">
              <w:rPr>
                <w:sz w:val="20"/>
              </w:rPr>
              <w:t>Кузоватовские</w:t>
            </w:r>
            <w:proofErr w:type="spellEnd"/>
            <w:r w:rsidRPr="0054751F">
              <w:rPr>
                <w:sz w:val="20"/>
              </w:rPr>
              <w:t xml:space="preserve"> вести», сайте муниципального образования «Кузоватовский район», на официальных страницах </w:t>
            </w:r>
            <w:proofErr w:type="spellStart"/>
            <w:r w:rsidRPr="0054751F">
              <w:rPr>
                <w:sz w:val="20"/>
              </w:rPr>
              <w:t>Кузоватовского</w:t>
            </w:r>
            <w:proofErr w:type="spellEnd"/>
            <w:r w:rsidRPr="0054751F">
              <w:rPr>
                <w:sz w:val="20"/>
              </w:rPr>
              <w:t xml:space="preserve"> района в социальных сетях; изготовление баннеров.</w:t>
            </w: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93338A" w:rsidRPr="00486656" w:rsidRDefault="0093338A" w:rsidP="00CA02DC">
            <w:pPr>
              <w:spacing w:after="1" w:line="280" w:lineRule="atLeast"/>
              <w:rPr>
                <w:color w:val="FF0000"/>
                <w:sz w:val="20"/>
              </w:rPr>
            </w:pPr>
            <w:r w:rsidRPr="00486656">
              <w:rPr>
                <w:sz w:val="20"/>
              </w:rPr>
              <w:t>Аппарат администрации  МО «Кузоватовский район»</w:t>
            </w:r>
          </w:p>
          <w:p w:rsidR="0093338A" w:rsidRPr="00486656" w:rsidRDefault="0093338A" w:rsidP="00CA02DC">
            <w:pPr>
              <w:spacing w:after="1" w:line="280" w:lineRule="atLeast"/>
              <w:rPr>
                <w:sz w:val="20"/>
              </w:rPr>
            </w:pPr>
            <w:r w:rsidRPr="00486656">
              <w:rPr>
                <w:sz w:val="20"/>
              </w:rPr>
              <w:t>Отдел общественных коммуникаций администрации МО  «Кузоватовский район»</w:t>
            </w:r>
          </w:p>
        </w:tc>
        <w:tc>
          <w:tcPr>
            <w:tcW w:w="1418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134" w:type="dxa"/>
            <w:gridSpan w:val="2"/>
            <w:vMerge/>
          </w:tcPr>
          <w:p w:rsidR="0093338A" w:rsidRDefault="0093338A"/>
        </w:tc>
        <w:tc>
          <w:tcPr>
            <w:tcW w:w="1063" w:type="dxa"/>
            <w:gridSpan w:val="2"/>
            <w:vMerge/>
          </w:tcPr>
          <w:p w:rsidR="0093338A" w:rsidRDefault="0093338A"/>
        </w:tc>
        <w:tc>
          <w:tcPr>
            <w:tcW w:w="1913" w:type="dxa"/>
            <w:vMerge/>
          </w:tcPr>
          <w:p w:rsidR="0093338A" w:rsidRDefault="0093338A"/>
        </w:tc>
      </w:tr>
      <w:tr w:rsidR="00B25F0E" w:rsidTr="009B721A">
        <w:trPr>
          <w:gridAfter w:val="3"/>
          <w:wAfter w:w="5483" w:type="dxa"/>
        </w:trPr>
        <w:tc>
          <w:tcPr>
            <w:tcW w:w="7054" w:type="dxa"/>
            <w:gridSpan w:val="5"/>
            <w:tcBorders>
              <w:top w:val="nil"/>
            </w:tcBorders>
            <w:vAlign w:val="center"/>
          </w:tcPr>
          <w:p w:rsidR="00B25F0E" w:rsidRPr="00486656" w:rsidRDefault="00B25F0E" w:rsidP="00B25F0E">
            <w:pPr>
              <w:spacing w:after="1" w:line="280" w:lineRule="atLeast"/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 xml:space="preserve">2. </w:t>
            </w:r>
            <w:r w:rsidRPr="00C13BCA">
              <w:rPr>
                <w:b/>
                <w:szCs w:val="24"/>
              </w:rPr>
              <w:t>Содействие этнокультурному многообразию народов России</w:t>
            </w:r>
          </w:p>
        </w:tc>
        <w:tc>
          <w:tcPr>
            <w:tcW w:w="1418" w:type="dxa"/>
            <w:gridSpan w:val="2"/>
            <w:vAlign w:val="center"/>
          </w:tcPr>
          <w:p w:rsidR="00B25F0E" w:rsidRPr="00ED0637" w:rsidRDefault="00B25F0E" w:rsidP="00FE23DA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 w:rsidRPr="00ED0637">
              <w:rPr>
                <w:szCs w:val="22"/>
              </w:rPr>
              <w:t>2021 - 2024 гг.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181842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 w:rsidRPr="006B3B24">
              <w:rPr>
                <w:szCs w:val="22"/>
              </w:rPr>
              <w:t>22,35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4C09C8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55,0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6C2555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 w:rsidRPr="006C2555">
              <w:rPr>
                <w:szCs w:val="22"/>
              </w:rPr>
              <w:t>19,0</w:t>
            </w:r>
          </w:p>
        </w:tc>
        <w:tc>
          <w:tcPr>
            <w:tcW w:w="1063" w:type="dxa"/>
            <w:gridSpan w:val="2"/>
            <w:vAlign w:val="center"/>
          </w:tcPr>
          <w:p w:rsidR="00B25F0E" w:rsidRPr="009C2B4F" w:rsidRDefault="003307D6" w:rsidP="00842BE0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842BE0">
              <w:rPr>
                <w:szCs w:val="22"/>
              </w:rPr>
              <w:t>5,0</w:t>
            </w:r>
          </w:p>
        </w:tc>
        <w:tc>
          <w:tcPr>
            <w:tcW w:w="1913" w:type="dxa"/>
          </w:tcPr>
          <w:p w:rsidR="00B25F0E" w:rsidRPr="00A64FD8" w:rsidRDefault="00B25F0E" w:rsidP="009B721A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 w:rsidRPr="004C09C8">
              <w:rPr>
                <w:szCs w:val="22"/>
              </w:rPr>
              <w:t>Бюджетные ассигнования местного бюджета</w:t>
            </w:r>
          </w:p>
        </w:tc>
      </w:tr>
      <w:tr w:rsidR="00B25F0E" w:rsidTr="009B721A">
        <w:tc>
          <w:tcPr>
            <w:tcW w:w="14850" w:type="dxa"/>
            <w:gridSpan w:val="16"/>
          </w:tcPr>
          <w:p w:rsidR="009B721A" w:rsidRPr="009B721A" w:rsidRDefault="00B25F0E" w:rsidP="00CA02DC">
            <w:pPr>
              <w:spacing w:after="1" w:line="280" w:lineRule="atLeast"/>
              <w:outlineLvl w:val="3"/>
              <w:rPr>
                <w:bCs/>
                <w:szCs w:val="22"/>
              </w:rPr>
            </w:pPr>
            <w:r w:rsidRPr="00B42615">
              <w:rPr>
                <w:b/>
                <w:bCs/>
                <w:szCs w:val="22"/>
              </w:rPr>
              <w:lastRenderedPageBreak/>
              <w:t>Цель мероприятия:</w:t>
            </w:r>
            <w:r w:rsidRPr="00B42615">
              <w:rPr>
                <w:bCs/>
                <w:szCs w:val="22"/>
              </w:rPr>
              <w:t xml:space="preserve"> сохранение и поддержка этнокультурного многообразия на территории  муниципального образования «Кузоватовский район» Ульяновской области</w:t>
            </w:r>
          </w:p>
        </w:tc>
        <w:tc>
          <w:tcPr>
            <w:tcW w:w="1785" w:type="dxa"/>
            <w:vMerge w:val="restart"/>
            <w:tcBorders>
              <w:top w:val="nil"/>
              <w:bottom w:val="nil"/>
            </w:tcBorders>
          </w:tcPr>
          <w:p w:rsidR="00B25F0E" w:rsidRDefault="00B25F0E" w:rsidP="00464A92"/>
        </w:tc>
        <w:tc>
          <w:tcPr>
            <w:tcW w:w="1849" w:type="dxa"/>
          </w:tcPr>
          <w:p w:rsidR="00B25F0E" w:rsidRDefault="00B25F0E" w:rsidP="00464A92"/>
        </w:tc>
        <w:tc>
          <w:tcPr>
            <w:tcW w:w="1849" w:type="dxa"/>
          </w:tcPr>
          <w:p w:rsidR="00B25F0E" w:rsidRDefault="00B25F0E" w:rsidP="00464A92"/>
        </w:tc>
      </w:tr>
      <w:tr w:rsidR="00B25F0E" w:rsidTr="009B721A">
        <w:tc>
          <w:tcPr>
            <w:tcW w:w="14850" w:type="dxa"/>
            <w:gridSpan w:val="16"/>
          </w:tcPr>
          <w:p w:rsidR="00B25F0E" w:rsidRPr="00B42615" w:rsidRDefault="00B25F0E" w:rsidP="00CA02DC">
            <w:pPr>
              <w:spacing w:after="1" w:line="280" w:lineRule="atLeast"/>
              <w:outlineLvl w:val="3"/>
              <w:rPr>
                <w:szCs w:val="22"/>
              </w:rPr>
            </w:pPr>
            <w:r w:rsidRPr="00B42615">
              <w:rPr>
                <w:b/>
                <w:bCs/>
                <w:szCs w:val="22"/>
              </w:rPr>
              <w:t>Задачи мероприятия:</w:t>
            </w:r>
            <w:r w:rsidRPr="00B42615">
              <w:rPr>
                <w:bCs/>
                <w:szCs w:val="22"/>
              </w:rPr>
              <w:t xml:space="preserve"> содействие этнокультурному и духовному развитию народов Российской Федерации, проживающих на территории  муниципального образования «Кузоватовский район» Ульяновской области; обеспечение равноправия граждан и реализации их конституционных прав</w:t>
            </w:r>
          </w:p>
        </w:tc>
        <w:tc>
          <w:tcPr>
            <w:tcW w:w="1785" w:type="dxa"/>
            <w:vMerge/>
            <w:tcBorders>
              <w:bottom w:val="nil"/>
            </w:tcBorders>
          </w:tcPr>
          <w:p w:rsidR="00B25F0E" w:rsidRDefault="00B25F0E" w:rsidP="00464A92"/>
        </w:tc>
        <w:tc>
          <w:tcPr>
            <w:tcW w:w="1849" w:type="dxa"/>
          </w:tcPr>
          <w:p w:rsidR="00B25F0E" w:rsidRDefault="00B25F0E" w:rsidP="00464A92"/>
        </w:tc>
        <w:tc>
          <w:tcPr>
            <w:tcW w:w="1849" w:type="dxa"/>
          </w:tcPr>
          <w:p w:rsidR="00B25F0E" w:rsidRDefault="00B25F0E" w:rsidP="00464A92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2.1. Проведение праздника национальной чувашской культуры "</w:t>
            </w:r>
            <w:proofErr w:type="spellStart"/>
            <w:r w:rsidRPr="0054751F">
              <w:rPr>
                <w:sz w:val="20"/>
              </w:rPr>
              <w:t>Акатуй</w:t>
            </w:r>
            <w:proofErr w:type="spellEnd"/>
            <w:r w:rsidRPr="0054751F">
              <w:rPr>
                <w:sz w:val="20"/>
              </w:rPr>
              <w:t>"</w:t>
            </w:r>
          </w:p>
        </w:tc>
        <w:tc>
          <w:tcPr>
            <w:tcW w:w="3543" w:type="dxa"/>
            <w:gridSpan w:val="2"/>
            <w:vMerge w:val="restart"/>
          </w:tcPr>
          <w:p w:rsidR="00B25F0E" w:rsidRDefault="00B25F0E" w:rsidP="00464A92"/>
        </w:tc>
        <w:tc>
          <w:tcPr>
            <w:tcW w:w="1418" w:type="dxa"/>
            <w:gridSpan w:val="2"/>
            <w:vMerge w:val="restart"/>
          </w:tcPr>
          <w:p w:rsidR="00B25F0E" w:rsidRDefault="00B25F0E" w:rsidP="00464A92"/>
        </w:tc>
        <w:tc>
          <w:tcPr>
            <w:tcW w:w="1276" w:type="dxa"/>
            <w:gridSpan w:val="3"/>
            <w:vMerge w:val="restart"/>
          </w:tcPr>
          <w:p w:rsidR="00B25F0E" w:rsidRDefault="00B25F0E" w:rsidP="00464A92"/>
        </w:tc>
        <w:tc>
          <w:tcPr>
            <w:tcW w:w="1134" w:type="dxa"/>
            <w:gridSpan w:val="2"/>
            <w:vMerge w:val="restart"/>
          </w:tcPr>
          <w:p w:rsidR="00B25F0E" w:rsidRDefault="00B25F0E" w:rsidP="00464A92"/>
        </w:tc>
        <w:tc>
          <w:tcPr>
            <w:tcW w:w="1134" w:type="dxa"/>
            <w:gridSpan w:val="2"/>
            <w:vMerge w:val="restart"/>
          </w:tcPr>
          <w:p w:rsidR="00B25F0E" w:rsidRDefault="00B25F0E" w:rsidP="00464A92"/>
        </w:tc>
        <w:tc>
          <w:tcPr>
            <w:tcW w:w="1063" w:type="dxa"/>
            <w:gridSpan w:val="2"/>
            <w:vMerge w:val="restart"/>
          </w:tcPr>
          <w:p w:rsidR="00B25F0E" w:rsidRDefault="00B25F0E" w:rsidP="00464A92"/>
        </w:tc>
        <w:tc>
          <w:tcPr>
            <w:tcW w:w="1913" w:type="dxa"/>
            <w:vMerge w:val="restart"/>
          </w:tcPr>
          <w:p w:rsidR="00B25F0E" w:rsidRPr="00A64FD8" w:rsidRDefault="00B25F0E" w:rsidP="00A55954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</w:p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2.2. Проведение праздника Национальной мордовской культуры «</w:t>
            </w:r>
            <w:proofErr w:type="spellStart"/>
            <w:r w:rsidRPr="0054751F">
              <w:rPr>
                <w:sz w:val="20"/>
              </w:rPr>
              <w:t>Дигильдяй</w:t>
            </w:r>
            <w:proofErr w:type="spellEnd"/>
            <w:r w:rsidRPr="0054751F">
              <w:rPr>
                <w:sz w:val="20"/>
              </w:rPr>
              <w:t>»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  <w:lang w:val="en-US"/>
              </w:rPr>
            </w:pPr>
            <w:r w:rsidRPr="0054751F">
              <w:rPr>
                <w:sz w:val="20"/>
              </w:rPr>
              <w:t>2.3. Праздник русской березки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2.4. Проведение праздника национальной латышской культуры «</w:t>
            </w:r>
            <w:proofErr w:type="spellStart"/>
            <w:r w:rsidRPr="0054751F">
              <w:rPr>
                <w:sz w:val="20"/>
              </w:rPr>
              <w:t>Лиго</w:t>
            </w:r>
            <w:proofErr w:type="spellEnd"/>
            <w:r w:rsidRPr="0054751F">
              <w:rPr>
                <w:sz w:val="20"/>
              </w:rPr>
              <w:t>»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2.5. Межрегиональный фестиваль мордовской культуры «</w:t>
            </w:r>
            <w:proofErr w:type="spellStart"/>
            <w:r w:rsidRPr="0054751F">
              <w:rPr>
                <w:sz w:val="20"/>
              </w:rPr>
              <w:t>Масторавань</w:t>
            </w:r>
            <w:proofErr w:type="spellEnd"/>
            <w:r w:rsidRPr="0054751F">
              <w:rPr>
                <w:sz w:val="20"/>
              </w:rPr>
              <w:t xml:space="preserve"> </w:t>
            </w:r>
            <w:proofErr w:type="spellStart"/>
            <w:r w:rsidRPr="0054751F">
              <w:rPr>
                <w:sz w:val="20"/>
              </w:rPr>
              <w:t>морот</w:t>
            </w:r>
            <w:proofErr w:type="spellEnd"/>
            <w:r w:rsidRPr="0054751F">
              <w:rPr>
                <w:sz w:val="20"/>
              </w:rPr>
              <w:t>»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2.6. Праздник русской культуры «Подсолнух-</w:t>
            </w:r>
            <w:proofErr w:type="gramStart"/>
            <w:r w:rsidRPr="0054751F">
              <w:rPr>
                <w:sz w:val="20"/>
                <w:lang w:val="en-US"/>
              </w:rPr>
              <w:t>FEST</w:t>
            </w:r>
            <w:proofErr w:type="gramEnd"/>
            <w:r w:rsidRPr="0054751F">
              <w:rPr>
                <w:sz w:val="20"/>
              </w:rPr>
              <w:t>»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2.7. Фестиваль резчиков по дереву «Наследники Сорокина»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2.8. Участие самодеятельных коллективов в областных и межрайонных фестивалях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2.9. Дни села</w:t>
            </w:r>
          </w:p>
        </w:tc>
        <w:tc>
          <w:tcPr>
            <w:tcW w:w="3543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6912" w:type="dxa"/>
            <w:gridSpan w:val="4"/>
            <w:tcBorders>
              <w:top w:val="nil"/>
            </w:tcBorders>
            <w:vAlign w:val="center"/>
          </w:tcPr>
          <w:p w:rsidR="00B25F0E" w:rsidRPr="00B25F0E" w:rsidRDefault="00B25F0E" w:rsidP="00B25F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 xml:space="preserve">3. </w:t>
            </w:r>
            <w:r w:rsidRPr="00B25F0E">
              <w:rPr>
                <w:b/>
                <w:lang w:val="ru-RU"/>
              </w:rPr>
              <w:t>Поддержка языкового многообразия на территории муниципального образования «Кузоватовский район»</w:t>
            </w:r>
          </w:p>
        </w:tc>
        <w:tc>
          <w:tcPr>
            <w:tcW w:w="1418" w:type="dxa"/>
            <w:gridSpan w:val="2"/>
            <w:vAlign w:val="center"/>
          </w:tcPr>
          <w:p w:rsidR="00B25F0E" w:rsidRPr="00ED0637" w:rsidRDefault="00B25F0E" w:rsidP="00FE23DA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 w:rsidRPr="00ED0637">
              <w:rPr>
                <w:szCs w:val="22"/>
              </w:rPr>
              <w:t>2021 - 2024 гг.</w:t>
            </w:r>
          </w:p>
        </w:tc>
        <w:tc>
          <w:tcPr>
            <w:tcW w:w="1276" w:type="dxa"/>
            <w:gridSpan w:val="3"/>
            <w:vAlign w:val="center"/>
          </w:tcPr>
          <w:p w:rsidR="00B25F0E" w:rsidRPr="00181842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 w:rsidRPr="00181842"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181842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21,0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6C2555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6C2555">
              <w:rPr>
                <w:szCs w:val="22"/>
              </w:rPr>
              <w:t>,0</w:t>
            </w:r>
          </w:p>
        </w:tc>
        <w:tc>
          <w:tcPr>
            <w:tcW w:w="1063" w:type="dxa"/>
            <w:gridSpan w:val="2"/>
            <w:vAlign w:val="center"/>
          </w:tcPr>
          <w:p w:rsidR="00B25F0E" w:rsidRPr="00A64FD8" w:rsidRDefault="003307D6" w:rsidP="00FE23DA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>10</w:t>
            </w:r>
            <w:r w:rsidR="00B25F0E">
              <w:rPr>
                <w:szCs w:val="22"/>
              </w:rPr>
              <w:t>,0</w:t>
            </w:r>
          </w:p>
        </w:tc>
        <w:tc>
          <w:tcPr>
            <w:tcW w:w="1913" w:type="dxa"/>
          </w:tcPr>
          <w:p w:rsidR="00B25F0E" w:rsidRPr="00A64FD8" w:rsidRDefault="00B25F0E" w:rsidP="00464A92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 w:rsidRPr="004C09C8">
              <w:rPr>
                <w:szCs w:val="22"/>
              </w:rPr>
              <w:t>Бюджетные ассигнования местного бюджета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B25F0E" w:rsidRPr="0054751F" w:rsidRDefault="00B25F0E" w:rsidP="0054751F">
            <w:pPr>
              <w:pStyle w:val="a6"/>
              <w:rPr>
                <w:b/>
                <w:color w:val="FF0000"/>
                <w:sz w:val="22"/>
              </w:rPr>
            </w:pPr>
            <w:r w:rsidRPr="0054751F">
              <w:rPr>
                <w:b/>
                <w:sz w:val="22"/>
              </w:rPr>
              <w:t>Цель мероприятия:</w:t>
            </w:r>
            <w:r w:rsidRPr="0054751F">
              <w:rPr>
                <w:sz w:val="22"/>
              </w:rPr>
              <w:t xml:space="preserve"> сохранение и поддержка языкового многообразия на территории муниципального образования «Кузоватовский район» Ульяновской области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B25F0E" w:rsidRPr="0054751F" w:rsidRDefault="00B25F0E" w:rsidP="0054751F">
            <w:pPr>
              <w:pStyle w:val="a6"/>
              <w:rPr>
                <w:b/>
                <w:color w:val="FF0000"/>
                <w:sz w:val="22"/>
              </w:rPr>
            </w:pPr>
            <w:r w:rsidRPr="0054751F">
              <w:rPr>
                <w:b/>
                <w:sz w:val="22"/>
              </w:rPr>
              <w:t>Задачи мероприятия:</w:t>
            </w:r>
            <w:r w:rsidRPr="0054751F">
              <w:rPr>
                <w:sz w:val="22"/>
              </w:rPr>
              <w:t xml:space="preserve">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 муниципального образования «Кузоватовский район» Ульяновской области; обеспечение права на сохранение родного языка из числа  языков народов России, его изучение и развитие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bottom w:val="nil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</w:rPr>
            </w:pPr>
            <w:r w:rsidRPr="0054751F">
              <w:rPr>
                <w:sz w:val="20"/>
              </w:rPr>
              <w:t>3.1. Мероприятия, посвящённые Дню славянской письменности и культуры</w:t>
            </w:r>
          </w:p>
        </w:tc>
        <w:tc>
          <w:tcPr>
            <w:tcW w:w="3402" w:type="dxa"/>
            <w:tcBorders>
              <w:bottom w:val="nil"/>
            </w:tcBorders>
          </w:tcPr>
          <w:p w:rsidR="00B25F0E" w:rsidRPr="0054751F" w:rsidRDefault="00B25F0E" w:rsidP="0054751F">
            <w:pPr>
              <w:pStyle w:val="a6"/>
              <w:jc w:val="both"/>
              <w:rPr>
                <w:sz w:val="20"/>
              </w:rPr>
            </w:pPr>
            <w:r w:rsidRPr="0054751F">
              <w:rPr>
                <w:sz w:val="20"/>
              </w:rPr>
              <w:t>МУ Управление образования администрации МО «Кузоватовский район»;</w:t>
            </w:r>
          </w:p>
        </w:tc>
        <w:tc>
          <w:tcPr>
            <w:tcW w:w="1559" w:type="dxa"/>
            <w:gridSpan w:val="3"/>
            <w:vMerge w:val="restart"/>
          </w:tcPr>
          <w:p w:rsidR="00B25F0E" w:rsidRPr="00ED0637" w:rsidRDefault="00B25F0E" w:rsidP="00CA02DC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B25F0E" w:rsidRPr="00181842" w:rsidRDefault="00B25F0E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25F0E" w:rsidRPr="00181842" w:rsidRDefault="00B25F0E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25F0E" w:rsidRPr="006C2555" w:rsidRDefault="00B25F0E" w:rsidP="006C255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B25F0E" w:rsidRPr="00A64FD8" w:rsidRDefault="00B25F0E" w:rsidP="00CA02DC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</w:p>
        </w:tc>
        <w:tc>
          <w:tcPr>
            <w:tcW w:w="1913" w:type="dxa"/>
            <w:vMerge w:val="restart"/>
          </w:tcPr>
          <w:p w:rsidR="00B25F0E" w:rsidRPr="00A64FD8" w:rsidRDefault="00B25F0E" w:rsidP="00A55954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</w:p>
        </w:tc>
      </w:tr>
      <w:tr w:rsidR="00B25F0E" w:rsidTr="009B721A">
        <w:trPr>
          <w:gridAfter w:val="3"/>
          <w:wAfter w:w="5483" w:type="dxa"/>
          <w:trHeight w:val="692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</w:tcBorders>
          </w:tcPr>
          <w:p w:rsidR="00B25F0E" w:rsidRPr="0054751F" w:rsidRDefault="00B25F0E" w:rsidP="0054751F">
            <w:pPr>
              <w:pStyle w:val="a6"/>
              <w:rPr>
                <w:sz w:val="20"/>
                <w:szCs w:val="22"/>
              </w:rPr>
            </w:pPr>
            <w:r w:rsidRPr="0054751F">
              <w:rPr>
                <w:sz w:val="20"/>
                <w:szCs w:val="22"/>
              </w:rPr>
              <w:t>3.2. Реализация комплекса мероприятий, посвящённых Дню русского язык</w:t>
            </w:r>
            <w:r>
              <w:rPr>
                <w:sz w:val="20"/>
                <w:szCs w:val="22"/>
              </w:rPr>
              <w:t>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25F0E" w:rsidRPr="0054751F" w:rsidRDefault="00B25F0E" w:rsidP="0054751F">
            <w:pPr>
              <w:pStyle w:val="a6"/>
              <w:jc w:val="both"/>
              <w:rPr>
                <w:sz w:val="20"/>
              </w:rPr>
            </w:pPr>
            <w:r w:rsidRPr="0054751F">
              <w:rPr>
                <w:sz w:val="20"/>
              </w:rPr>
              <w:t>МУ Управление культуры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B25F0E" w:rsidRDefault="00B25F0E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B25F0E" w:rsidRDefault="00B25F0E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25F0E" w:rsidRDefault="00B25F0E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25F0E" w:rsidRDefault="00B25F0E"/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B25F0E" w:rsidRDefault="00B25F0E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B25F0E" w:rsidRPr="00B25F0E" w:rsidRDefault="00B25F0E" w:rsidP="0054751F">
            <w:pPr>
              <w:pStyle w:val="a6"/>
              <w:rPr>
                <w:sz w:val="20"/>
                <w:szCs w:val="22"/>
              </w:rPr>
            </w:pPr>
            <w:r w:rsidRPr="0054751F">
              <w:rPr>
                <w:sz w:val="20"/>
                <w:szCs w:val="22"/>
              </w:rPr>
              <w:lastRenderedPageBreak/>
              <w:t>3.3. Муниципальный конкурс «Лучший кабинет эрзянского языка</w:t>
            </w:r>
          </w:p>
        </w:tc>
        <w:tc>
          <w:tcPr>
            <w:tcW w:w="3402" w:type="dxa"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6771" w:type="dxa"/>
            <w:gridSpan w:val="3"/>
            <w:tcBorders>
              <w:top w:val="single" w:sz="4" w:space="0" w:color="auto"/>
            </w:tcBorders>
            <w:vAlign w:val="center"/>
          </w:tcPr>
          <w:p w:rsidR="00B25F0E" w:rsidRPr="00486656" w:rsidRDefault="00B25F0E" w:rsidP="00B25F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13BCA">
              <w:rPr>
                <w:b/>
              </w:rPr>
              <w:t xml:space="preserve">4. </w:t>
            </w:r>
            <w:proofErr w:type="spellStart"/>
            <w:r w:rsidRPr="00C13BCA">
              <w:rPr>
                <w:b/>
              </w:rPr>
              <w:t>Российское</w:t>
            </w:r>
            <w:proofErr w:type="spellEnd"/>
            <w:r w:rsidRPr="00C13BCA">
              <w:rPr>
                <w:b/>
              </w:rPr>
              <w:t xml:space="preserve"> </w:t>
            </w:r>
            <w:proofErr w:type="spellStart"/>
            <w:r w:rsidRPr="00C13BCA">
              <w:rPr>
                <w:b/>
              </w:rPr>
              <w:t>казачество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B25F0E" w:rsidRPr="002F20E6" w:rsidRDefault="00B25F0E" w:rsidP="00FE23DA">
            <w:pPr>
              <w:pStyle w:val="a6"/>
              <w:jc w:val="center"/>
              <w:rPr>
                <w:sz w:val="22"/>
                <w:szCs w:val="22"/>
              </w:rPr>
            </w:pPr>
            <w:r w:rsidRPr="002F20E6">
              <w:rPr>
                <w:sz w:val="22"/>
                <w:szCs w:val="22"/>
              </w:rPr>
              <w:t>2021 - 2024 гг.</w:t>
            </w:r>
          </w:p>
        </w:tc>
        <w:tc>
          <w:tcPr>
            <w:tcW w:w="1276" w:type="dxa"/>
            <w:gridSpan w:val="3"/>
            <w:vAlign w:val="center"/>
          </w:tcPr>
          <w:p w:rsidR="00B25F0E" w:rsidRPr="002F20E6" w:rsidRDefault="00B25F0E" w:rsidP="00FE23DA">
            <w:pPr>
              <w:pStyle w:val="a6"/>
              <w:jc w:val="center"/>
              <w:rPr>
                <w:sz w:val="22"/>
                <w:szCs w:val="22"/>
              </w:rPr>
            </w:pPr>
            <w:r w:rsidRPr="002F20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2F20E6" w:rsidRDefault="00B25F0E" w:rsidP="00FE23DA">
            <w:pPr>
              <w:pStyle w:val="a6"/>
              <w:jc w:val="center"/>
              <w:rPr>
                <w:sz w:val="22"/>
                <w:szCs w:val="22"/>
              </w:rPr>
            </w:pPr>
            <w:r w:rsidRPr="002F20E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2F20E6" w:rsidRDefault="00B25F0E" w:rsidP="00FE23DA">
            <w:pPr>
              <w:pStyle w:val="a6"/>
              <w:jc w:val="center"/>
              <w:rPr>
                <w:sz w:val="22"/>
              </w:rPr>
            </w:pPr>
            <w:r w:rsidRPr="002F20E6">
              <w:rPr>
                <w:sz w:val="22"/>
                <w:szCs w:val="22"/>
              </w:rPr>
              <w:t>10,0</w:t>
            </w:r>
          </w:p>
        </w:tc>
        <w:tc>
          <w:tcPr>
            <w:tcW w:w="1063" w:type="dxa"/>
            <w:gridSpan w:val="2"/>
            <w:vAlign w:val="center"/>
          </w:tcPr>
          <w:p w:rsidR="00B25F0E" w:rsidRPr="002F20E6" w:rsidRDefault="00842BE0" w:rsidP="00FE23DA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25F0E" w:rsidRPr="002F20E6">
              <w:rPr>
                <w:sz w:val="22"/>
                <w:szCs w:val="22"/>
              </w:rPr>
              <w:t>0,0</w:t>
            </w:r>
          </w:p>
        </w:tc>
        <w:tc>
          <w:tcPr>
            <w:tcW w:w="1913" w:type="dxa"/>
          </w:tcPr>
          <w:p w:rsidR="00B25F0E" w:rsidRPr="002F20E6" w:rsidRDefault="00B25F0E" w:rsidP="00464A92">
            <w:pPr>
              <w:pStyle w:val="a6"/>
              <w:jc w:val="center"/>
              <w:rPr>
                <w:sz w:val="22"/>
                <w:szCs w:val="22"/>
              </w:rPr>
            </w:pPr>
            <w:r w:rsidRPr="002F20E6">
              <w:rPr>
                <w:sz w:val="22"/>
                <w:szCs w:val="22"/>
              </w:rPr>
              <w:t>Бюджетные ассигнования местного бюджета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B25F0E" w:rsidRPr="00B42615" w:rsidRDefault="00B25F0E" w:rsidP="00CA02DC">
            <w:pPr>
              <w:spacing w:after="1" w:line="280" w:lineRule="atLeast"/>
              <w:jc w:val="both"/>
              <w:rPr>
                <w:b/>
                <w:szCs w:val="22"/>
              </w:rPr>
            </w:pPr>
            <w:r w:rsidRPr="00B42615">
              <w:rPr>
                <w:b/>
                <w:szCs w:val="22"/>
              </w:rPr>
              <w:t>Цель мероприятия:</w:t>
            </w:r>
            <w:r w:rsidRPr="00B42615">
              <w:rPr>
                <w:szCs w:val="22"/>
              </w:rPr>
              <w:t xml:space="preserve"> сохранение и поддержка традиционных российских духовно-нравственных ценностей как основы российского общества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B25F0E" w:rsidRPr="00B42615" w:rsidRDefault="00B25F0E" w:rsidP="00CA02DC">
            <w:pPr>
              <w:spacing w:after="1" w:line="280" w:lineRule="atLeast"/>
              <w:jc w:val="both"/>
              <w:rPr>
                <w:b/>
                <w:szCs w:val="22"/>
              </w:rPr>
            </w:pPr>
            <w:r w:rsidRPr="00B42615">
              <w:rPr>
                <w:b/>
                <w:szCs w:val="22"/>
              </w:rPr>
              <w:t>Задача мероприятия</w:t>
            </w:r>
            <w:r w:rsidRPr="00B42615">
              <w:rPr>
                <w:szCs w:val="22"/>
              </w:rPr>
              <w:t>: содействие развитию и консолидации российского казачества посредством формирования эффективных механизмов общественного и муниципального партнёрства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3085" w:type="dxa"/>
            <w:tcBorders>
              <w:bottom w:val="nil"/>
            </w:tcBorders>
          </w:tcPr>
          <w:p w:rsidR="00B25F0E" w:rsidRPr="006E14FE" w:rsidRDefault="00B25F0E" w:rsidP="006E14FE">
            <w:pPr>
              <w:pStyle w:val="a6"/>
              <w:rPr>
                <w:sz w:val="20"/>
              </w:rPr>
            </w:pPr>
            <w:r w:rsidRPr="006E14FE">
              <w:rPr>
                <w:sz w:val="20"/>
              </w:rPr>
              <w:t>4.1. Участие народного коллектива ансамбля казачьей песни «Раздолье» во Всероссийском казачьем фестивале «Двенадцать жемчужин»</w:t>
            </w:r>
          </w:p>
        </w:tc>
        <w:tc>
          <w:tcPr>
            <w:tcW w:w="3686" w:type="dxa"/>
            <w:gridSpan w:val="2"/>
            <w:vMerge w:val="restart"/>
          </w:tcPr>
          <w:p w:rsidR="00B25F0E" w:rsidRPr="00744326" w:rsidRDefault="00B25F0E" w:rsidP="00744326">
            <w:pPr>
              <w:pStyle w:val="a6"/>
              <w:jc w:val="both"/>
              <w:rPr>
                <w:color w:val="FF0000"/>
                <w:sz w:val="20"/>
              </w:rPr>
            </w:pPr>
            <w:r w:rsidRPr="00744326">
              <w:rPr>
                <w:sz w:val="20"/>
              </w:rPr>
              <w:t>МУ Управление культуры администрации МО «Кузоватовский район»</w:t>
            </w:r>
          </w:p>
        </w:tc>
        <w:tc>
          <w:tcPr>
            <w:tcW w:w="1559" w:type="dxa"/>
            <w:gridSpan w:val="3"/>
            <w:vMerge w:val="restart"/>
          </w:tcPr>
          <w:p w:rsidR="00B25F0E" w:rsidRPr="002F20E6" w:rsidRDefault="00B25F0E" w:rsidP="002F20E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B25F0E" w:rsidRPr="002F20E6" w:rsidRDefault="00B25F0E" w:rsidP="002F20E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25F0E" w:rsidRPr="002F20E6" w:rsidRDefault="00B25F0E" w:rsidP="002F20E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25F0E" w:rsidRPr="002F20E6" w:rsidRDefault="00B25F0E" w:rsidP="002F20E6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B25F0E" w:rsidRPr="002F20E6" w:rsidRDefault="00B25F0E" w:rsidP="002F20E6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913" w:type="dxa"/>
            <w:vMerge w:val="restart"/>
          </w:tcPr>
          <w:p w:rsidR="00B25F0E" w:rsidRPr="002F20E6" w:rsidRDefault="00B25F0E" w:rsidP="002F20E6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B25F0E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</w:tcBorders>
          </w:tcPr>
          <w:p w:rsidR="00B25F0E" w:rsidRPr="006E14FE" w:rsidRDefault="00B25F0E" w:rsidP="006E14FE">
            <w:pPr>
              <w:pStyle w:val="a6"/>
              <w:rPr>
                <w:sz w:val="20"/>
              </w:rPr>
            </w:pPr>
            <w:r w:rsidRPr="006E14FE">
              <w:rPr>
                <w:sz w:val="20"/>
              </w:rPr>
              <w:t>4.2. Участие народного коллектива ансамбля казачьей песни «Раздолье» в областном конкурсе «Казачий курень»</w:t>
            </w:r>
          </w:p>
        </w:tc>
        <w:tc>
          <w:tcPr>
            <w:tcW w:w="3686" w:type="dxa"/>
            <w:gridSpan w:val="2"/>
            <w:vMerge/>
          </w:tcPr>
          <w:p w:rsidR="00B25F0E" w:rsidRPr="00486656" w:rsidRDefault="00B25F0E" w:rsidP="001953F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vMerge/>
          </w:tcPr>
          <w:p w:rsidR="00B25F0E" w:rsidRDefault="00B25F0E"/>
        </w:tc>
        <w:tc>
          <w:tcPr>
            <w:tcW w:w="1276" w:type="dxa"/>
            <w:gridSpan w:val="3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134" w:type="dxa"/>
            <w:gridSpan w:val="2"/>
            <w:vMerge/>
          </w:tcPr>
          <w:p w:rsidR="00B25F0E" w:rsidRDefault="00B25F0E"/>
        </w:tc>
        <w:tc>
          <w:tcPr>
            <w:tcW w:w="1063" w:type="dxa"/>
            <w:gridSpan w:val="2"/>
            <w:vMerge/>
          </w:tcPr>
          <w:p w:rsidR="00B25F0E" w:rsidRDefault="00B25F0E"/>
        </w:tc>
        <w:tc>
          <w:tcPr>
            <w:tcW w:w="1913" w:type="dxa"/>
            <w:vMerge/>
          </w:tcPr>
          <w:p w:rsidR="00B25F0E" w:rsidRDefault="00B25F0E"/>
        </w:tc>
      </w:tr>
      <w:tr w:rsidR="00B25F0E" w:rsidTr="009B721A">
        <w:trPr>
          <w:gridAfter w:val="3"/>
          <w:wAfter w:w="5483" w:type="dxa"/>
        </w:trPr>
        <w:tc>
          <w:tcPr>
            <w:tcW w:w="6771" w:type="dxa"/>
            <w:gridSpan w:val="3"/>
            <w:tcBorders>
              <w:top w:val="nil"/>
            </w:tcBorders>
            <w:vAlign w:val="center"/>
          </w:tcPr>
          <w:p w:rsidR="00B25F0E" w:rsidRPr="00B25F0E" w:rsidRDefault="00B25F0E" w:rsidP="00B25F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B25F0E">
              <w:rPr>
                <w:b/>
                <w:sz w:val="22"/>
                <w:lang w:val="ru-RU"/>
              </w:rPr>
              <w:t>5. Профилактика экстремизма на национальной и религиозной почве</w:t>
            </w:r>
          </w:p>
        </w:tc>
        <w:tc>
          <w:tcPr>
            <w:tcW w:w="1559" w:type="dxa"/>
            <w:gridSpan w:val="3"/>
            <w:vAlign w:val="center"/>
          </w:tcPr>
          <w:p w:rsidR="00B25F0E" w:rsidRPr="00ED0637" w:rsidRDefault="00B25F0E" w:rsidP="00FE23DA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 w:rsidRPr="00ED0637">
              <w:rPr>
                <w:szCs w:val="22"/>
              </w:rPr>
              <w:t>2021 - 2024 гг.</w:t>
            </w:r>
          </w:p>
        </w:tc>
        <w:tc>
          <w:tcPr>
            <w:tcW w:w="1276" w:type="dxa"/>
            <w:gridSpan w:val="3"/>
            <w:vAlign w:val="center"/>
          </w:tcPr>
          <w:p w:rsidR="00B25F0E" w:rsidRPr="00181842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:rsidR="00B25F0E" w:rsidRPr="00AE4868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F0E" w:rsidRPr="00B42615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 w:rsidRPr="00B42615">
              <w:rPr>
                <w:szCs w:val="22"/>
              </w:rPr>
              <w:t>8,0</w:t>
            </w:r>
          </w:p>
        </w:tc>
        <w:tc>
          <w:tcPr>
            <w:tcW w:w="1134" w:type="dxa"/>
            <w:gridSpan w:val="2"/>
            <w:vAlign w:val="center"/>
          </w:tcPr>
          <w:p w:rsidR="00B25F0E" w:rsidRPr="006C2555" w:rsidRDefault="00B25F0E" w:rsidP="00FE23DA">
            <w:pPr>
              <w:spacing w:after="1" w:line="280" w:lineRule="atLeast"/>
              <w:jc w:val="center"/>
              <w:rPr>
                <w:szCs w:val="22"/>
              </w:rPr>
            </w:pPr>
            <w:r w:rsidRPr="006C2555">
              <w:rPr>
                <w:szCs w:val="22"/>
              </w:rPr>
              <w:t>7,0</w:t>
            </w:r>
          </w:p>
        </w:tc>
        <w:tc>
          <w:tcPr>
            <w:tcW w:w="1063" w:type="dxa"/>
            <w:gridSpan w:val="2"/>
            <w:vAlign w:val="center"/>
          </w:tcPr>
          <w:p w:rsidR="00B25F0E" w:rsidRPr="00A64FD8" w:rsidRDefault="00B25F0E" w:rsidP="00FE23DA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>8,0</w:t>
            </w:r>
          </w:p>
        </w:tc>
        <w:tc>
          <w:tcPr>
            <w:tcW w:w="1913" w:type="dxa"/>
          </w:tcPr>
          <w:p w:rsidR="00B25F0E" w:rsidRPr="00A64FD8" w:rsidRDefault="00B25F0E" w:rsidP="00B25F0E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  <w:r w:rsidRPr="004C09C8">
              <w:rPr>
                <w:szCs w:val="22"/>
              </w:rPr>
              <w:t>Бюджетные ассигнования местного бюджета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B25F0E" w:rsidRPr="00926771" w:rsidRDefault="00B25F0E" w:rsidP="00926771">
            <w:pPr>
              <w:pStyle w:val="a6"/>
              <w:jc w:val="both"/>
              <w:rPr>
                <w:sz w:val="22"/>
              </w:rPr>
            </w:pPr>
            <w:r w:rsidRPr="00926771">
              <w:rPr>
                <w:b/>
                <w:sz w:val="22"/>
              </w:rPr>
              <w:t>Цель мероприятия:</w:t>
            </w:r>
            <w:r w:rsidRPr="00926771">
              <w:rPr>
                <w:sz w:val="22"/>
              </w:rPr>
              <w:t xml:space="preserve"> содействие гармонизации национальных и межнациональных (межэтнических) отношений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B25F0E" w:rsidRPr="00926771" w:rsidRDefault="00B25F0E" w:rsidP="00926771">
            <w:pPr>
              <w:pStyle w:val="a6"/>
              <w:jc w:val="both"/>
              <w:rPr>
                <w:sz w:val="22"/>
              </w:rPr>
            </w:pPr>
            <w:r w:rsidRPr="00926771">
              <w:rPr>
                <w:b/>
                <w:sz w:val="22"/>
              </w:rPr>
              <w:t>Задача мероприятия:</w:t>
            </w:r>
            <w:r w:rsidRPr="00926771">
              <w:rPr>
                <w:sz w:val="22"/>
              </w:rPr>
              <w:t xml:space="preserve"> содействие снижению уровня этнополитического и религиозно-политического экстремизма, ксенофобии и нетерпимости в  муниципальном образовании «Кузоватовский район» Ульяновской области</w:t>
            </w:r>
          </w:p>
        </w:tc>
      </w:tr>
      <w:tr w:rsidR="00B25F0E" w:rsidTr="009B721A">
        <w:trPr>
          <w:gridAfter w:val="3"/>
          <w:wAfter w:w="5483" w:type="dxa"/>
        </w:trPr>
        <w:tc>
          <w:tcPr>
            <w:tcW w:w="3085" w:type="dxa"/>
            <w:tcBorders>
              <w:bottom w:val="nil"/>
            </w:tcBorders>
          </w:tcPr>
          <w:p w:rsidR="00B25F0E" w:rsidRPr="00926771" w:rsidRDefault="00B25F0E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>5.1. Выявление и пресечение фактов распространения материалов экстремистского характера в электронных средствах массовой информации, печатной, аудио - и видеопродукции, а также в электронно-телекоммуникационной сети «Интернет»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B25F0E" w:rsidRPr="006E14FE" w:rsidRDefault="00B25F0E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Отдел общественных коммуникаций администрации МО  «Кузоватовский район»</w:t>
            </w:r>
          </w:p>
        </w:tc>
        <w:tc>
          <w:tcPr>
            <w:tcW w:w="1559" w:type="dxa"/>
            <w:gridSpan w:val="3"/>
            <w:vMerge w:val="restart"/>
          </w:tcPr>
          <w:p w:rsidR="00B25F0E" w:rsidRPr="00ED0637" w:rsidRDefault="00B25F0E" w:rsidP="006E14FE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B25F0E" w:rsidRPr="00AE4868" w:rsidRDefault="00B25F0E" w:rsidP="006E14FE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25F0E" w:rsidRPr="00B42615" w:rsidRDefault="00B25F0E" w:rsidP="006E14FE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25F0E" w:rsidRPr="006C2555" w:rsidRDefault="00B25F0E" w:rsidP="006E14FE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B25F0E" w:rsidRPr="00A64FD8" w:rsidRDefault="00B25F0E" w:rsidP="006E14FE">
            <w:pPr>
              <w:spacing w:after="1" w:line="280" w:lineRule="atLeast"/>
              <w:jc w:val="center"/>
              <w:rPr>
                <w:color w:val="FF0000"/>
                <w:szCs w:val="22"/>
              </w:rPr>
            </w:pPr>
          </w:p>
        </w:tc>
        <w:tc>
          <w:tcPr>
            <w:tcW w:w="1913" w:type="dxa"/>
            <w:vMerge w:val="restart"/>
          </w:tcPr>
          <w:p w:rsidR="00B25F0E" w:rsidRPr="00A64FD8" w:rsidRDefault="00B25F0E" w:rsidP="006E14FE">
            <w:pPr>
              <w:jc w:val="center"/>
              <w:rPr>
                <w:color w:val="FF0000"/>
                <w:szCs w:val="22"/>
              </w:rPr>
            </w:pPr>
          </w:p>
        </w:tc>
      </w:tr>
      <w:tr w:rsidR="0038180F" w:rsidTr="009B721A">
        <w:trPr>
          <w:gridAfter w:val="3"/>
          <w:wAfter w:w="5483" w:type="dxa"/>
          <w:trHeight w:val="729"/>
        </w:trPr>
        <w:tc>
          <w:tcPr>
            <w:tcW w:w="3085" w:type="dxa"/>
            <w:tcBorders>
              <w:top w:val="nil"/>
            </w:tcBorders>
          </w:tcPr>
          <w:p w:rsidR="0038180F" w:rsidRPr="00926771" w:rsidRDefault="0038180F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 xml:space="preserve">5.2. Создание и распространение в информационно-телекоммуникационной сети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:rsidR="0038180F" w:rsidRDefault="0038180F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Отдел общественных коммуникаций администрации МО  «Кузоватовский район»</w:t>
            </w:r>
          </w:p>
          <w:p w:rsidR="00835EDC" w:rsidRPr="006E14FE" w:rsidRDefault="00835EDC" w:rsidP="006E14FE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38180F" w:rsidRDefault="0038180F"/>
        </w:tc>
      </w:tr>
      <w:tr w:rsidR="00FE23DA" w:rsidTr="009B721A">
        <w:trPr>
          <w:gridAfter w:val="3"/>
          <w:wAfter w:w="5483" w:type="dxa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FE23DA" w:rsidRPr="00926771" w:rsidRDefault="00FE23DA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lastRenderedPageBreak/>
              <w:t xml:space="preserve">«Интернет» социальных роликов, рекламы, направленных на борьбу с экстремисткой деятельностью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FE23DA" w:rsidRPr="006E14FE" w:rsidRDefault="00FE23DA" w:rsidP="006E14FE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E23DA" w:rsidRDefault="00FE23DA"/>
        </w:tc>
        <w:tc>
          <w:tcPr>
            <w:tcW w:w="1276" w:type="dxa"/>
            <w:gridSpan w:val="3"/>
            <w:vMerge w:val="restart"/>
          </w:tcPr>
          <w:p w:rsidR="00FE23DA" w:rsidRDefault="00FE23DA"/>
        </w:tc>
        <w:tc>
          <w:tcPr>
            <w:tcW w:w="1134" w:type="dxa"/>
            <w:gridSpan w:val="2"/>
            <w:vMerge w:val="restart"/>
          </w:tcPr>
          <w:p w:rsidR="00FE23DA" w:rsidRDefault="00FE23DA"/>
        </w:tc>
        <w:tc>
          <w:tcPr>
            <w:tcW w:w="1134" w:type="dxa"/>
            <w:gridSpan w:val="2"/>
            <w:vMerge w:val="restart"/>
          </w:tcPr>
          <w:p w:rsidR="00FE23DA" w:rsidRDefault="00FE23DA"/>
        </w:tc>
        <w:tc>
          <w:tcPr>
            <w:tcW w:w="1063" w:type="dxa"/>
            <w:gridSpan w:val="2"/>
            <w:vMerge w:val="restart"/>
          </w:tcPr>
          <w:p w:rsidR="00FE23DA" w:rsidRDefault="00FE23DA"/>
        </w:tc>
        <w:tc>
          <w:tcPr>
            <w:tcW w:w="1913" w:type="dxa"/>
            <w:vMerge w:val="restart"/>
          </w:tcPr>
          <w:p w:rsidR="00FE23DA" w:rsidRDefault="00FE23DA"/>
        </w:tc>
      </w:tr>
      <w:tr w:rsidR="00FE23DA" w:rsidTr="009B721A">
        <w:trPr>
          <w:gridAfter w:val="3"/>
          <w:wAfter w:w="5483" w:type="dxa"/>
          <w:trHeight w:val="2990"/>
        </w:trPr>
        <w:tc>
          <w:tcPr>
            <w:tcW w:w="3085" w:type="dxa"/>
            <w:tcBorders>
              <w:top w:val="nil"/>
              <w:bottom w:val="nil"/>
            </w:tcBorders>
          </w:tcPr>
          <w:p w:rsidR="00FE23DA" w:rsidRPr="00926771" w:rsidRDefault="00FE23DA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 xml:space="preserve">5.3. Проведение ежегодного семинара-совещания с директорами и заместителями по </w:t>
            </w:r>
            <w:proofErr w:type="spellStart"/>
            <w:r w:rsidRPr="00926771">
              <w:rPr>
                <w:sz w:val="20"/>
              </w:rPr>
              <w:t>учебно</w:t>
            </w:r>
            <w:proofErr w:type="spellEnd"/>
            <w:r w:rsidRPr="00926771">
              <w:rPr>
                <w:sz w:val="20"/>
              </w:rPr>
              <w:t xml:space="preserve">-(воспитательной) работе государственных образовательных организаций </w:t>
            </w:r>
          </w:p>
          <w:p w:rsidR="00FE23DA" w:rsidRPr="00926771" w:rsidRDefault="00FE23DA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>среднего профессионального образования и  муниципальных общеобразовательных организаций по вопросам противодействия распространения идеологии экстремизма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E23DA" w:rsidRPr="006E14FE" w:rsidRDefault="00FE23DA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МУ Управление образования администрации МО «Кузоватовский район»</w:t>
            </w:r>
          </w:p>
          <w:p w:rsidR="00FE23DA" w:rsidRPr="006E14FE" w:rsidRDefault="00FE23DA" w:rsidP="006E14FE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FE23DA" w:rsidRDefault="00FE23DA"/>
        </w:tc>
      </w:tr>
      <w:tr w:rsidR="00FE23DA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E23DA" w:rsidRPr="00926771" w:rsidRDefault="00FE23DA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 xml:space="preserve">5.4. Информационно-пропагандистское противодействие экстремизму и терроризму путём проведения «круглых столов», научно </w:t>
            </w:r>
            <w:proofErr w:type="gramStart"/>
            <w:r w:rsidRPr="00926771">
              <w:rPr>
                <w:sz w:val="20"/>
              </w:rPr>
              <w:t>–п</w:t>
            </w:r>
            <w:proofErr w:type="gramEnd"/>
            <w:r w:rsidRPr="00926771">
              <w:rPr>
                <w:sz w:val="20"/>
              </w:rPr>
              <w:t xml:space="preserve">рактических конференций, </w:t>
            </w:r>
            <w:proofErr w:type="spellStart"/>
            <w:r w:rsidRPr="00926771">
              <w:rPr>
                <w:sz w:val="20"/>
              </w:rPr>
              <w:t>онлайн</w:t>
            </w:r>
            <w:proofErr w:type="spellEnd"/>
            <w:r w:rsidRPr="00926771">
              <w:rPr>
                <w:sz w:val="20"/>
              </w:rPr>
              <w:t xml:space="preserve"> – конференций в сети «Интернет» по вопросам противодействия проявлениям ксенофобии и повышения уровня толерантности в обществе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E23DA" w:rsidRPr="006E14FE" w:rsidRDefault="00FE23DA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Отдел общественных коммуникаций администрации МО 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E23DA" w:rsidRDefault="00FE23DA"/>
        </w:tc>
        <w:tc>
          <w:tcPr>
            <w:tcW w:w="1276" w:type="dxa"/>
            <w:gridSpan w:val="3"/>
            <w:vMerge/>
          </w:tcPr>
          <w:p w:rsidR="00FE23DA" w:rsidRDefault="00FE23DA"/>
        </w:tc>
        <w:tc>
          <w:tcPr>
            <w:tcW w:w="1134" w:type="dxa"/>
            <w:gridSpan w:val="2"/>
            <w:vMerge/>
          </w:tcPr>
          <w:p w:rsidR="00FE23DA" w:rsidRDefault="00FE23DA"/>
        </w:tc>
        <w:tc>
          <w:tcPr>
            <w:tcW w:w="1134" w:type="dxa"/>
            <w:gridSpan w:val="2"/>
            <w:vMerge/>
          </w:tcPr>
          <w:p w:rsidR="00FE23DA" w:rsidRDefault="00FE23DA"/>
        </w:tc>
        <w:tc>
          <w:tcPr>
            <w:tcW w:w="1063" w:type="dxa"/>
            <w:gridSpan w:val="2"/>
            <w:vMerge/>
          </w:tcPr>
          <w:p w:rsidR="00FE23DA" w:rsidRDefault="00FE23DA"/>
        </w:tc>
        <w:tc>
          <w:tcPr>
            <w:tcW w:w="1913" w:type="dxa"/>
            <w:vMerge/>
          </w:tcPr>
          <w:p w:rsidR="00FE23DA" w:rsidRDefault="00FE23DA"/>
        </w:tc>
      </w:tr>
      <w:tr w:rsidR="00FE23DA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E23DA" w:rsidRPr="00926771" w:rsidRDefault="00FE23DA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>5.5. Совершенствование деятельности средств массовой информации в сфере освещения целей и задач государственной национальной политики, пропаганды межнационального мира и согласия, укрепления единства российской нации, профилактики распространения идеологии экстремизма и сепаратизма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E23DA" w:rsidRPr="006E14FE" w:rsidRDefault="00FE23DA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Отдел общественных коммуникаций администрации МО 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E23DA" w:rsidRDefault="00FE23DA"/>
        </w:tc>
        <w:tc>
          <w:tcPr>
            <w:tcW w:w="1276" w:type="dxa"/>
            <w:gridSpan w:val="3"/>
            <w:vMerge/>
          </w:tcPr>
          <w:p w:rsidR="00FE23DA" w:rsidRDefault="00FE23DA"/>
        </w:tc>
        <w:tc>
          <w:tcPr>
            <w:tcW w:w="1134" w:type="dxa"/>
            <w:gridSpan w:val="2"/>
            <w:vMerge/>
          </w:tcPr>
          <w:p w:rsidR="00FE23DA" w:rsidRDefault="00FE23DA"/>
        </w:tc>
        <w:tc>
          <w:tcPr>
            <w:tcW w:w="1134" w:type="dxa"/>
            <w:gridSpan w:val="2"/>
            <w:vMerge/>
          </w:tcPr>
          <w:p w:rsidR="00FE23DA" w:rsidRDefault="00FE23DA"/>
        </w:tc>
        <w:tc>
          <w:tcPr>
            <w:tcW w:w="1063" w:type="dxa"/>
            <w:gridSpan w:val="2"/>
            <w:vMerge/>
          </w:tcPr>
          <w:p w:rsidR="00FE23DA" w:rsidRDefault="00FE23DA"/>
        </w:tc>
        <w:tc>
          <w:tcPr>
            <w:tcW w:w="1913" w:type="dxa"/>
            <w:vMerge/>
          </w:tcPr>
          <w:p w:rsidR="00FE23DA" w:rsidRDefault="00FE23DA"/>
        </w:tc>
      </w:tr>
      <w:tr w:rsidR="00FE23DA" w:rsidTr="009B721A">
        <w:trPr>
          <w:gridAfter w:val="3"/>
          <w:wAfter w:w="5483" w:type="dxa"/>
          <w:trHeight w:val="729"/>
        </w:trPr>
        <w:tc>
          <w:tcPr>
            <w:tcW w:w="3085" w:type="dxa"/>
            <w:tcBorders>
              <w:top w:val="nil"/>
            </w:tcBorders>
          </w:tcPr>
          <w:p w:rsidR="00FE23DA" w:rsidRPr="00926771" w:rsidRDefault="00FE23DA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 xml:space="preserve">5.6. Предварительное обсуждение при взаимодействии СМИ </w:t>
            </w:r>
            <w:proofErr w:type="gramStart"/>
            <w:r w:rsidRPr="00926771">
              <w:rPr>
                <w:sz w:val="20"/>
              </w:rPr>
              <w:t>планируемой</w:t>
            </w:r>
            <w:proofErr w:type="gramEnd"/>
            <w:r w:rsidRPr="00926771">
              <w:rPr>
                <w:sz w:val="20"/>
              </w:rPr>
              <w:t xml:space="preserve"> к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:rsidR="00FE23DA" w:rsidRPr="006E14FE" w:rsidRDefault="00FE23DA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Отдел общественных коммуникаций администрации МО  «Кузоватовский район»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FE23DA" w:rsidRDefault="00FE23DA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FE23DA" w:rsidRDefault="00FE23DA"/>
        </w:tc>
      </w:tr>
      <w:tr w:rsidR="0038180F" w:rsidTr="009B721A">
        <w:trPr>
          <w:gridAfter w:val="3"/>
          <w:wAfter w:w="5483" w:type="dxa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38180F" w:rsidRPr="00926771" w:rsidRDefault="0038180F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lastRenderedPageBreak/>
              <w:t>опубликованию информации о ходе и результатах проведения проверок и расследования уголовных дел о преступлениях экстремистской направленности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38180F" w:rsidRPr="006E14FE" w:rsidRDefault="0038180F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Отдел по административной реформе и информационным технологиям администрации  МО «Кузоватовский район»</w:t>
            </w:r>
          </w:p>
        </w:tc>
        <w:tc>
          <w:tcPr>
            <w:tcW w:w="1559" w:type="dxa"/>
            <w:gridSpan w:val="3"/>
            <w:vMerge w:val="restart"/>
          </w:tcPr>
          <w:p w:rsidR="0038180F" w:rsidRDefault="0038180F"/>
        </w:tc>
        <w:tc>
          <w:tcPr>
            <w:tcW w:w="1276" w:type="dxa"/>
            <w:gridSpan w:val="3"/>
            <w:vMerge w:val="restart"/>
          </w:tcPr>
          <w:p w:rsidR="0038180F" w:rsidRDefault="0038180F"/>
        </w:tc>
        <w:tc>
          <w:tcPr>
            <w:tcW w:w="1134" w:type="dxa"/>
            <w:gridSpan w:val="2"/>
            <w:vMerge w:val="restart"/>
          </w:tcPr>
          <w:p w:rsidR="0038180F" w:rsidRDefault="0038180F"/>
        </w:tc>
        <w:tc>
          <w:tcPr>
            <w:tcW w:w="1134" w:type="dxa"/>
            <w:gridSpan w:val="2"/>
            <w:vMerge w:val="restart"/>
          </w:tcPr>
          <w:p w:rsidR="0038180F" w:rsidRDefault="0038180F"/>
        </w:tc>
        <w:tc>
          <w:tcPr>
            <w:tcW w:w="1063" w:type="dxa"/>
            <w:gridSpan w:val="2"/>
            <w:vMerge w:val="restart"/>
          </w:tcPr>
          <w:p w:rsidR="0038180F" w:rsidRDefault="0038180F"/>
        </w:tc>
        <w:tc>
          <w:tcPr>
            <w:tcW w:w="1913" w:type="dxa"/>
            <w:vMerge w:val="restart"/>
          </w:tcPr>
          <w:p w:rsidR="0038180F" w:rsidRDefault="0038180F"/>
        </w:tc>
      </w:tr>
      <w:tr w:rsidR="0038180F" w:rsidTr="009B721A">
        <w:trPr>
          <w:gridAfter w:val="3"/>
          <w:wAfter w:w="5483" w:type="dxa"/>
          <w:trHeight w:val="2300"/>
        </w:trPr>
        <w:tc>
          <w:tcPr>
            <w:tcW w:w="3085" w:type="dxa"/>
            <w:tcBorders>
              <w:top w:val="nil"/>
              <w:bottom w:val="nil"/>
            </w:tcBorders>
          </w:tcPr>
          <w:p w:rsidR="0038180F" w:rsidRPr="00926771" w:rsidRDefault="0038180F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</w:rPr>
              <w:t xml:space="preserve">5.7. Проведение профилактической работы с членами общественных и молодёжных организаций, деятельность которых </w:t>
            </w:r>
          </w:p>
          <w:p w:rsidR="0038180F" w:rsidRPr="00926771" w:rsidRDefault="0038180F" w:rsidP="00926771">
            <w:pPr>
              <w:pStyle w:val="a6"/>
              <w:rPr>
                <w:sz w:val="20"/>
              </w:rPr>
            </w:pPr>
            <w:proofErr w:type="gramStart"/>
            <w:r w:rsidRPr="00926771">
              <w:rPr>
                <w:sz w:val="20"/>
              </w:rPr>
              <w:t>направлена</w:t>
            </w:r>
            <w:proofErr w:type="gramEnd"/>
            <w:r w:rsidRPr="00926771">
              <w:rPr>
                <w:sz w:val="20"/>
              </w:rPr>
              <w:t xml:space="preserve"> на распространение ксенофобии, расовой и этнической дискриминации, разжигание национальной и религиозной вражды и ненависти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38180F" w:rsidRPr="006E14FE" w:rsidRDefault="0038180F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Отдел общественных коммуникаций администрации МО  «Кузоватовский район»;</w:t>
            </w:r>
          </w:p>
          <w:p w:rsidR="0038180F" w:rsidRPr="006E14FE" w:rsidRDefault="0038180F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Консультант по делам молодёжи  Управления социального развития</w:t>
            </w:r>
          </w:p>
          <w:p w:rsidR="0038180F" w:rsidRPr="006E14FE" w:rsidRDefault="0038180F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 xml:space="preserve">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38180F" w:rsidRDefault="0038180F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38180F" w:rsidRDefault="0038180F"/>
        </w:tc>
      </w:tr>
      <w:tr w:rsidR="0038180F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</w:tcBorders>
          </w:tcPr>
          <w:p w:rsidR="0038180F" w:rsidRPr="00926771" w:rsidRDefault="0038180F" w:rsidP="00926771">
            <w:pPr>
              <w:pStyle w:val="a6"/>
              <w:rPr>
                <w:sz w:val="20"/>
              </w:rPr>
            </w:pPr>
            <w:r w:rsidRPr="00926771">
              <w:rPr>
                <w:sz w:val="20"/>
                <w:szCs w:val="22"/>
              </w:rPr>
              <w:t xml:space="preserve">5.8. Проведение в библиотечных заведениях  муниципального образования «Кузоватовский район» пропагандистских уроков-бесед, лекций </w:t>
            </w:r>
            <w:proofErr w:type="spellStart"/>
            <w:r w:rsidRPr="00926771">
              <w:rPr>
                <w:sz w:val="20"/>
                <w:szCs w:val="22"/>
              </w:rPr>
              <w:t>антиэкстремистской</w:t>
            </w:r>
            <w:proofErr w:type="spellEnd"/>
            <w:r w:rsidRPr="00926771">
              <w:rPr>
                <w:sz w:val="20"/>
                <w:szCs w:val="22"/>
              </w:rPr>
              <w:t xml:space="preserve"> направленности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38180F" w:rsidRPr="006E14FE" w:rsidRDefault="0038180F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 xml:space="preserve">МУ Управление образования администрации  МО «Кузоватовский район»; </w:t>
            </w:r>
          </w:p>
          <w:p w:rsidR="0038180F" w:rsidRPr="006E14FE" w:rsidRDefault="0038180F" w:rsidP="006E14FE">
            <w:pPr>
              <w:pStyle w:val="a6"/>
              <w:jc w:val="both"/>
              <w:rPr>
                <w:sz w:val="20"/>
              </w:rPr>
            </w:pPr>
            <w:r w:rsidRPr="006E14FE">
              <w:rPr>
                <w:sz w:val="20"/>
              </w:rPr>
              <w:t>МУ Управление культуры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38180F" w:rsidRDefault="0038180F"/>
        </w:tc>
        <w:tc>
          <w:tcPr>
            <w:tcW w:w="1276" w:type="dxa"/>
            <w:gridSpan w:val="3"/>
            <w:vMerge/>
          </w:tcPr>
          <w:p w:rsidR="0038180F" w:rsidRDefault="0038180F"/>
        </w:tc>
        <w:tc>
          <w:tcPr>
            <w:tcW w:w="1134" w:type="dxa"/>
            <w:gridSpan w:val="2"/>
            <w:vMerge/>
          </w:tcPr>
          <w:p w:rsidR="0038180F" w:rsidRDefault="0038180F"/>
        </w:tc>
        <w:tc>
          <w:tcPr>
            <w:tcW w:w="1134" w:type="dxa"/>
            <w:gridSpan w:val="2"/>
            <w:vMerge/>
          </w:tcPr>
          <w:p w:rsidR="0038180F" w:rsidRDefault="0038180F"/>
        </w:tc>
        <w:tc>
          <w:tcPr>
            <w:tcW w:w="1063" w:type="dxa"/>
            <w:gridSpan w:val="2"/>
            <w:vMerge/>
          </w:tcPr>
          <w:p w:rsidR="0038180F" w:rsidRDefault="0038180F"/>
        </w:tc>
        <w:tc>
          <w:tcPr>
            <w:tcW w:w="1913" w:type="dxa"/>
            <w:vMerge/>
          </w:tcPr>
          <w:p w:rsidR="0038180F" w:rsidRDefault="0038180F"/>
        </w:tc>
      </w:tr>
      <w:tr w:rsidR="00D2407A" w:rsidTr="009B721A">
        <w:trPr>
          <w:gridAfter w:val="3"/>
          <w:wAfter w:w="5483" w:type="dxa"/>
        </w:trPr>
        <w:tc>
          <w:tcPr>
            <w:tcW w:w="6771" w:type="dxa"/>
            <w:gridSpan w:val="3"/>
            <w:tcBorders>
              <w:top w:val="nil"/>
            </w:tcBorders>
            <w:vAlign w:val="center"/>
          </w:tcPr>
          <w:p w:rsidR="00D2407A" w:rsidRPr="006E14FE" w:rsidRDefault="00D2407A" w:rsidP="00D2407A">
            <w:pPr>
              <w:pStyle w:val="a6"/>
              <w:jc w:val="center"/>
              <w:rPr>
                <w:sz w:val="20"/>
              </w:rPr>
            </w:pPr>
            <w:r w:rsidRPr="008B557E">
              <w:rPr>
                <w:b/>
                <w:sz w:val="22"/>
                <w:szCs w:val="24"/>
              </w:rPr>
              <w:t>6. Государственно-общественное партнёрство в сфере реализации государственной национальной политики</w:t>
            </w:r>
          </w:p>
        </w:tc>
        <w:tc>
          <w:tcPr>
            <w:tcW w:w="1559" w:type="dxa"/>
            <w:gridSpan w:val="3"/>
            <w:vAlign w:val="center"/>
          </w:tcPr>
          <w:p w:rsidR="00D2407A" w:rsidRPr="00ED0637" w:rsidRDefault="00D2407A" w:rsidP="00FE23DA">
            <w:pPr>
              <w:spacing w:after="1" w:line="280" w:lineRule="atLeast"/>
              <w:jc w:val="center"/>
              <w:rPr>
                <w:szCs w:val="22"/>
              </w:rPr>
            </w:pPr>
            <w:r w:rsidRPr="00ED0637">
              <w:rPr>
                <w:szCs w:val="22"/>
              </w:rPr>
              <w:t>2021 - 2024 гг.</w:t>
            </w:r>
          </w:p>
        </w:tc>
        <w:tc>
          <w:tcPr>
            <w:tcW w:w="1276" w:type="dxa"/>
            <w:gridSpan w:val="3"/>
            <w:vAlign w:val="center"/>
          </w:tcPr>
          <w:p w:rsidR="00D2407A" w:rsidRPr="00181842" w:rsidRDefault="00D2407A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2407A" w:rsidRPr="00B7070D" w:rsidRDefault="00D2407A" w:rsidP="00FE23DA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B7070D">
              <w:rPr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D2407A" w:rsidRPr="006C2555" w:rsidRDefault="00D2407A" w:rsidP="00FE23DA">
            <w:pPr>
              <w:jc w:val="center"/>
            </w:pPr>
            <w:r w:rsidRPr="006C2555">
              <w:rPr>
                <w:szCs w:val="22"/>
              </w:rPr>
              <w:t>10,0</w:t>
            </w:r>
          </w:p>
        </w:tc>
        <w:tc>
          <w:tcPr>
            <w:tcW w:w="1063" w:type="dxa"/>
            <w:gridSpan w:val="2"/>
            <w:vAlign w:val="center"/>
          </w:tcPr>
          <w:p w:rsidR="00842BE0" w:rsidRDefault="00842BE0" w:rsidP="00FE23DA">
            <w:pPr>
              <w:jc w:val="center"/>
              <w:rPr>
                <w:szCs w:val="22"/>
              </w:rPr>
            </w:pPr>
          </w:p>
          <w:p w:rsidR="00D2407A" w:rsidRDefault="00842BE0" w:rsidP="00FE23DA">
            <w:pPr>
              <w:jc w:val="center"/>
            </w:pPr>
            <w:r>
              <w:rPr>
                <w:szCs w:val="22"/>
              </w:rPr>
              <w:t>3,0</w:t>
            </w:r>
          </w:p>
          <w:p w:rsidR="00D2407A" w:rsidRDefault="00D2407A" w:rsidP="00FE23DA">
            <w:pPr>
              <w:jc w:val="center"/>
            </w:pPr>
          </w:p>
        </w:tc>
        <w:tc>
          <w:tcPr>
            <w:tcW w:w="1913" w:type="dxa"/>
          </w:tcPr>
          <w:p w:rsidR="00D2407A" w:rsidRDefault="00D2407A" w:rsidP="00464A92">
            <w:pPr>
              <w:jc w:val="center"/>
            </w:pPr>
            <w:r w:rsidRPr="009F4D8C">
              <w:rPr>
                <w:szCs w:val="22"/>
              </w:rPr>
              <w:t>Бюджетные ассигнования местного бюджета</w:t>
            </w:r>
          </w:p>
        </w:tc>
      </w:tr>
      <w:tr w:rsidR="00D2407A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D2407A" w:rsidRPr="008B557E" w:rsidRDefault="00D2407A" w:rsidP="008B557E">
            <w:pPr>
              <w:pStyle w:val="a6"/>
              <w:jc w:val="both"/>
              <w:rPr>
                <w:sz w:val="22"/>
                <w:szCs w:val="24"/>
              </w:rPr>
            </w:pPr>
            <w:r w:rsidRPr="008B557E">
              <w:rPr>
                <w:b/>
                <w:sz w:val="22"/>
                <w:szCs w:val="24"/>
              </w:rPr>
              <w:t>Цель мероприятия:</w:t>
            </w:r>
            <w:r w:rsidRPr="008B557E">
              <w:rPr>
                <w:sz w:val="22"/>
                <w:szCs w:val="24"/>
              </w:rPr>
              <w:t xml:space="preserve"> 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D2407A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D2407A" w:rsidRPr="008B557E" w:rsidRDefault="00D2407A" w:rsidP="008B557E">
            <w:pPr>
              <w:pStyle w:val="a6"/>
              <w:jc w:val="both"/>
              <w:rPr>
                <w:sz w:val="22"/>
                <w:szCs w:val="24"/>
              </w:rPr>
            </w:pPr>
            <w:proofErr w:type="gramStart"/>
            <w:r w:rsidRPr="008B557E">
              <w:rPr>
                <w:b/>
                <w:sz w:val="22"/>
                <w:szCs w:val="24"/>
              </w:rPr>
              <w:t>Задачи мероприятия:</w:t>
            </w:r>
            <w:r w:rsidRPr="008B557E">
              <w:rPr>
                <w:sz w:val="22"/>
                <w:szCs w:val="24"/>
              </w:rPr>
              <w:t xml:space="preserve">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 в муниципальном образовании «Кузоватовский район» Ульяновской области; совершенствование муниципального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Федерации; использование возможностей и механизмов сотрудничества при реализации государственной национальной политики Российской Федерации;</w:t>
            </w:r>
            <w:proofErr w:type="gramEnd"/>
            <w:r w:rsidRPr="008B557E">
              <w:rPr>
                <w:sz w:val="22"/>
                <w:szCs w:val="24"/>
              </w:rPr>
              <w:t xml:space="preserve"> обеспечение социально-экономических условий для эффективной реализации государственной национальной политики Российской Федерации на территории  муниципального образования «Кузоватовский район» Ульяновской области</w:t>
            </w:r>
          </w:p>
        </w:tc>
      </w:tr>
      <w:tr w:rsidR="00D2407A" w:rsidTr="009B721A">
        <w:trPr>
          <w:gridAfter w:val="3"/>
          <w:wAfter w:w="5483" w:type="dxa"/>
          <w:trHeight w:val="1384"/>
        </w:trPr>
        <w:tc>
          <w:tcPr>
            <w:tcW w:w="3085" w:type="dxa"/>
            <w:tcBorders>
              <w:bottom w:val="single" w:sz="4" w:space="0" w:color="auto"/>
            </w:tcBorders>
          </w:tcPr>
          <w:p w:rsidR="00D2407A" w:rsidRPr="008B557E" w:rsidRDefault="00D2407A" w:rsidP="008B557E">
            <w:pPr>
              <w:pStyle w:val="a6"/>
              <w:rPr>
                <w:sz w:val="20"/>
              </w:rPr>
            </w:pPr>
            <w:r w:rsidRPr="008B557E">
              <w:rPr>
                <w:sz w:val="20"/>
              </w:rPr>
              <w:t>6.1. Участие в конкурсе на соискание ежегодной премии Губернатора Ульяновской области «За вклад в развитие межнациональных отношений в Ульяновской области»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D2407A" w:rsidRPr="008B557E" w:rsidRDefault="00D2407A" w:rsidP="008B557E">
            <w:pPr>
              <w:pStyle w:val="a6"/>
              <w:jc w:val="both"/>
              <w:rPr>
                <w:sz w:val="20"/>
                <w:szCs w:val="22"/>
              </w:rPr>
            </w:pPr>
            <w:r w:rsidRPr="008B557E">
              <w:rPr>
                <w:sz w:val="20"/>
                <w:szCs w:val="22"/>
              </w:rPr>
              <w:t xml:space="preserve">Управление по проектной деятельности администрации МО «Кузоватовский район» </w:t>
            </w:r>
          </w:p>
          <w:p w:rsidR="00D2407A" w:rsidRPr="008B557E" w:rsidRDefault="00D2407A" w:rsidP="008B557E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2407A" w:rsidRPr="00ED0637" w:rsidRDefault="00D2407A" w:rsidP="008B557E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2407A" w:rsidRPr="00181842" w:rsidRDefault="00D2407A" w:rsidP="008B557E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407A" w:rsidRPr="00B7070D" w:rsidRDefault="00D2407A" w:rsidP="008B557E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407A" w:rsidRPr="006C2555" w:rsidRDefault="00D2407A" w:rsidP="008B557E">
            <w:pPr>
              <w:jc w:val="center"/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D2407A" w:rsidRDefault="00D2407A" w:rsidP="008B557E">
            <w:pPr>
              <w:jc w:val="center"/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2407A" w:rsidRDefault="00D2407A" w:rsidP="008B557E">
            <w:pPr>
              <w:jc w:val="center"/>
            </w:pPr>
          </w:p>
        </w:tc>
      </w:tr>
      <w:tr w:rsidR="00411206" w:rsidTr="009B721A">
        <w:trPr>
          <w:gridAfter w:val="3"/>
          <w:wAfter w:w="5483" w:type="dxa"/>
          <w:trHeight w:val="4140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411206" w:rsidRPr="008B557E" w:rsidRDefault="00411206" w:rsidP="008B557E">
            <w:pPr>
              <w:pStyle w:val="a6"/>
              <w:rPr>
                <w:sz w:val="20"/>
              </w:rPr>
            </w:pPr>
            <w:r w:rsidRPr="008B557E">
              <w:rPr>
                <w:sz w:val="20"/>
              </w:rPr>
              <w:lastRenderedPageBreak/>
              <w:t xml:space="preserve">6.2. Участие в конкурсе на получение по результатам конкурсов субсидий СО НКО,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направленных, в том числе на распространение знаний о народах России, проживающих в   МО «Кузоватовский район», на формирование гражданского патриотизма, противодействие </w:t>
            </w:r>
          </w:p>
          <w:p w:rsidR="00411206" w:rsidRPr="008B557E" w:rsidRDefault="00411206" w:rsidP="008B557E">
            <w:pPr>
              <w:pStyle w:val="a6"/>
              <w:rPr>
                <w:sz w:val="20"/>
              </w:rPr>
            </w:pPr>
            <w:r w:rsidRPr="008B557E">
              <w:rPr>
                <w:sz w:val="20"/>
              </w:rPr>
              <w:t>фальсификации истории, поддержку традиционных духовных и нравственных ценностей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411206" w:rsidRPr="008B557E" w:rsidRDefault="00411206" w:rsidP="008B557E">
            <w:pPr>
              <w:pStyle w:val="a6"/>
              <w:jc w:val="both"/>
              <w:rPr>
                <w:sz w:val="20"/>
                <w:szCs w:val="22"/>
              </w:rPr>
            </w:pPr>
            <w:r w:rsidRPr="008B557E">
              <w:rPr>
                <w:sz w:val="20"/>
                <w:szCs w:val="22"/>
              </w:rPr>
              <w:t xml:space="preserve">Управление по проектной деятельности администрации МО «Кузоватовский район» </w:t>
            </w:r>
          </w:p>
          <w:p w:rsidR="00411206" w:rsidRPr="008B557E" w:rsidRDefault="00411206" w:rsidP="008B557E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411206" w:rsidRPr="00ED0637" w:rsidRDefault="00411206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411206" w:rsidRPr="00181842" w:rsidRDefault="00411206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</w:tcPr>
          <w:p w:rsidR="00411206" w:rsidRPr="00B7070D" w:rsidRDefault="00411206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</w:tcPr>
          <w:p w:rsidR="00411206" w:rsidRPr="00EB47BA" w:rsidRDefault="00411206" w:rsidP="00CA02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bottom w:val="single" w:sz="4" w:space="0" w:color="auto"/>
            </w:tcBorders>
          </w:tcPr>
          <w:p w:rsidR="00411206" w:rsidRDefault="00411206" w:rsidP="00CA02DC">
            <w:pPr>
              <w:jc w:val="center"/>
            </w:pPr>
          </w:p>
        </w:tc>
        <w:tc>
          <w:tcPr>
            <w:tcW w:w="1913" w:type="dxa"/>
            <w:vMerge w:val="restart"/>
            <w:tcBorders>
              <w:bottom w:val="single" w:sz="4" w:space="0" w:color="auto"/>
            </w:tcBorders>
          </w:tcPr>
          <w:p w:rsidR="00411206" w:rsidRDefault="00411206" w:rsidP="00CA02DC"/>
        </w:tc>
      </w:tr>
      <w:tr w:rsidR="00411206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</w:tcBorders>
          </w:tcPr>
          <w:p w:rsidR="00411206" w:rsidRPr="008B557E" w:rsidRDefault="00411206" w:rsidP="008B557E">
            <w:pPr>
              <w:pStyle w:val="a6"/>
              <w:rPr>
                <w:sz w:val="20"/>
              </w:rPr>
            </w:pPr>
            <w:r w:rsidRPr="008B557E">
              <w:rPr>
                <w:sz w:val="20"/>
              </w:rPr>
              <w:t>6.3. Участие в ежегодном областном конкурсе «Лучшая муниципальная практика реализации национальной политики в Ульяновской области»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411206" w:rsidRPr="008B557E" w:rsidRDefault="00411206" w:rsidP="008B557E">
            <w:pPr>
              <w:pStyle w:val="a6"/>
              <w:jc w:val="both"/>
              <w:rPr>
                <w:sz w:val="20"/>
                <w:szCs w:val="22"/>
              </w:rPr>
            </w:pPr>
            <w:r w:rsidRPr="008B557E">
              <w:rPr>
                <w:sz w:val="20"/>
                <w:szCs w:val="22"/>
              </w:rPr>
              <w:t xml:space="preserve">Управление по проектной деятельности администрации МО «Кузоватовский район» </w:t>
            </w:r>
          </w:p>
          <w:p w:rsidR="00411206" w:rsidRPr="008B557E" w:rsidRDefault="00411206" w:rsidP="008B557E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411206" w:rsidRDefault="00411206"/>
        </w:tc>
        <w:tc>
          <w:tcPr>
            <w:tcW w:w="1276" w:type="dxa"/>
            <w:gridSpan w:val="3"/>
            <w:vMerge/>
          </w:tcPr>
          <w:p w:rsidR="00411206" w:rsidRDefault="00411206"/>
        </w:tc>
        <w:tc>
          <w:tcPr>
            <w:tcW w:w="1134" w:type="dxa"/>
            <w:gridSpan w:val="2"/>
            <w:vMerge/>
          </w:tcPr>
          <w:p w:rsidR="00411206" w:rsidRDefault="00411206"/>
        </w:tc>
        <w:tc>
          <w:tcPr>
            <w:tcW w:w="1134" w:type="dxa"/>
            <w:gridSpan w:val="2"/>
            <w:vMerge/>
          </w:tcPr>
          <w:p w:rsidR="00411206" w:rsidRDefault="00411206"/>
        </w:tc>
        <w:tc>
          <w:tcPr>
            <w:tcW w:w="1063" w:type="dxa"/>
            <w:gridSpan w:val="2"/>
            <w:vMerge/>
          </w:tcPr>
          <w:p w:rsidR="00411206" w:rsidRDefault="00411206"/>
        </w:tc>
        <w:tc>
          <w:tcPr>
            <w:tcW w:w="1913" w:type="dxa"/>
            <w:vMerge/>
          </w:tcPr>
          <w:p w:rsidR="00411206" w:rsidRDefault="00411206"/>
        </w:tc>
      </w:tr>
      <w:tr w:rsidR="00411206" w:rsidTr="009B721A">
        <w:trPr>
          <w:gridAfter w:val="3"/>
          <w:wAfter w:w="5483" w:type="dxa"/>
        </w:trPr>
        <w:tc>
          <w:tcPr>
            <w:tcW w:w="6771" w:type="dxa"/>
            <w:gridSpan w:val="3"/>
            <w:tcBorders>
              <w:top w:val="nil"/>
            </w:tcBorders>
            <w:vAlign w:val="center"/>
          </w:tcPr>
          <w:p w:rsidR="00411206" w:rsidRPr="008B557E" w:rsidRDefault="00411206" w:rsidP="00BE5389">
            <w:pPr>
              <w:pStyle w:val="a6"/>
              <w:jc w:val="center"/>
              <w:rPr>
                <w:sz w:val="20"/>
                <w:szCs w:val="22"/>
              </w:rPr>
            </w:pPr>
            <w:r w:rsidRPr="00821C58">
              <w:rPr>
                <w:b/>
                <w:sz w:val="22"/>
              </w:rPr>
              <w:t>7. Социально-кул</w:t>
            </w:r>
            <w:r w:rsidR="00BE5389">
              <w:rPr>
                <w:b/>
                <w:sz w:val="22"/>
              </w:rPr>
              <w:t>ьтурная адаптация и интеграция иностранных граждан</w:t>
            </w:r>
            <w:r w:rsidRPr="00821C58">
              <w:rPr>
                <w:b/>
                <w:sz w:val="22"/>
              </w:rPr>
              <w:t xml:space="preserve"> в муниципальном образовании Кузоватовский район» Ульяновской области</w:t>
            </w:r>
          </w:p>
        </w:tc>
        <w:tc>
          <w:tcPr>
            <w:tcW w:w="1559" w:type="dxa"/>
            <w:gridSpan w:val="3"/>
            <w:vAlign w:val="center"/>
          </w:tcPr>
          <w:p w:rsidR="00411206" w:rsidRPr="00862749" w:rsidRDefault="00411206" w:rsidP="00411206">
            <w:pPr>
              <w:spacing w:after="1" w:line="280" w:lineRule="atLeast"/>
              <w:jc w:val="center"/>
              <w:rPr>
                <w:b/>
                <w:szCs w:val="22"/>
              </w:rPr>
            </w:pPr>
            <w:r w:rsidRPr="00ED0637">
              <w:rPr>
                <w:szCs w:val="22"/>
              </w:rPr>
              <w:t xml:space="preserve">2021 </w:t>
            </w:r>
            <w:r>
              <w:rPr>
                <w:szCs w:val="22"/>
              </w:rPr>
              <w:t>–</w:t>
            </w:r>
            <w:r w:rsidRPr="00ED0637">
              <w:rPr>
                <w:szCs w:val="22"/>
              </w:rPr>
              <w:t xml:space="preserve"> 2024 гг.</w:t>
            </w:r>
          </w:p>
        </w:tc>
        <w:tc>
          <w:tcPr>
            <w:tcW w:w="1276" w:type="dxa"/>
            <w:gridSpan w:val="3"/>
            <w:vAlign w:val="center"/>
          </w:tcPr>
          <w:p w:rsidR="00411206" w:rsidRPr="00411206" w:rsidRDefault="00411206" w:rsidP="00411206">
            <w:pPr>
              <w:pStyle w:val="a6"/>
              <w:jc w:val="center"/>
              <w:rPr>
                <w:szCs w:val="22"/>
              </w:rPr>
            </w:pPr>
            <w:r w:rsidRPr="00411206"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11206" w:rsidRPr="00411206" w:rsidRDefault="00411206" w:rsidP="00411206">
            <w:pPr>
              <w:pStyle w:val="a6"/>
              <w:jc w:val="center"/>
              <w:rPr>
                <w:szCs w:val="22"/>
              </w:rPr>
            </w:pPr>
            <w:r w:rsidRPr="00411206">
              <w:rPr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411206" w:rsidRPr="00411206" w:rsidRDefault="00411206" w:rsidP="00411206">
            <w:pPr>
              <w:pStyle w:val="a6"/>
              <w:jc w:val="center"/>
            </w:pPr>
            <w:r w:rsidRPr="00411206">
              <w:rPr>
                <w:szCs w:val="22"/>
              </w:rPr>
              <w:t>25,0</w:t>
            </w:r>
          </w:p>
        </w:tc>
        <w:tc>
          <w:tcPr>
            <w:tcW w:w="1063" w:type="dxa"/>
            <w:gridSpan w:val="2"/>
            <w:vAlign w:val="center"/>
          </w:tcPr>
          <w:p w:rsidR="00411206" w:rsidRPr="00411206" w:rsidRDefault="003307D6" w:rsidP="00842BE0">
            <w:pPr>
              <w:pStyle w:val="a6"/>
              <w:jc w:val="center"/>
            </w:pPr>
            <w:r>
              <w:rPr>
                <w:szCs w:val="22"/>
              </w:rPr>
              <w:t>1</w:t>
            </w:r>
            <w:r w:rsidR="00842BE0">
              <w:rPr>
                <w:szCs w:val="22"/>
              </w:rPr>
              <w:t>5,0</w:t>
            </w:r>
          </w:p>
        </w:tc>
        <w:tc>
          <w:tcPr>
            <w:tcW w:w="1913" w:type="dxa"/>
          </w:tcPr>
          <w:p w:rsidR="00411206" w:rsidRDefault="00411206" w:rsidP="00464A92">
            <w:pPr>
              <w:jc w:val="center"/>
            </w:pPr>
            <w:r w:rsidRPr="00963540">
              <w:rPr>
                <w:szCs w:val="22"/>
              </w:rPr>
              <w:t>Бюджетные ассигнования местного бюджета</w:t>
            </w:r>
          </w:p>
        </w:tc>
      </w:tr>
      <w:tr w:rsidR="00411206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411206" w:rsidRPr="00821C58" w:rsidRDefault="00411206" w:rsidP="00821C58">
            <w:pPr>
              <w:pStyle w:val="a6"/>
              <w:jc w:val="both"/>
              <w:rPr>
                <w:sz w:val="22"/>
              </w:rPr>
            </w:pPr>
            <w:r w:rsidRPr="00821C58">
              <w:rPr>
                <w:b/>
                <w:sz w:val="22"/>
              </w:rPr>
              <w:t>Цель мероприятия:</w:t>
            </w:r>
            <w:r w:rsidRPr="00821C58">
              <w:rPr>
                <w:sz w:val="22"/>
              </w:rPr>
              <w:t xml:space="preserve"> успешная социальная и культурная адаптация иностранных граждан в муниципальном образовании «Кузоватовский районе» Ульяновской области и их интеграция в российское общество</w:t>
            </w:r>
          </w:p>
        </w:tc>
      </w:tr>
      <w:tr w:rsidR="00411206" w:rsidTr="009B721A">
        <w:trPr>
          <w:gridAfter w:val="3"/>
          <w:wAfter w:w="5483" w:type="dxa"/>
        </w:trPr>
        <w:tc>
          <w:tcPr>
            <w:tcW w:w="14850" w:type="dxa"/>
            <w:gridSpan w:val="16"/>
          </w:tcPr>
          <w:p w:rsidR="00411206" w:rsidRPr="00821C58" w:rsidRDefault="00411206" w:rsidP="00821C58">
            <w:pPr>
              <w:pStyle w:val="a6"/>
              <w:jc w:val="both"/>
              <w:rPr>
                <w:sz w:val="22"/>
              </w:rPr>
            </w:pPr>
            <w:r w:rsidRPr="00821C58">
              <w:rPr>
                <w:b/>
                <w:sz w:val="22"/>
              </w:rPr>
              <w:t>Задача мероприятия:</w:t>
            </w:r>
            <w:r w:rsidRPr="00821C58">
              <w:rPr>
                <w:sz w:val="22"/>
              </w:rPr>
              <w:t xml:space="preserve"> содействие социальной и культурной адаптации иностранных граждан в муниципальном образовании «Кузоватовский район» Ульяновской области и их интеграции в российское общество</w:t>
            </w:r>
          </w:p>
        </w:tc>
      </w:tr>
      <w:tr w:rsidR="00411206" w:rsidTr="009B721A">
        <w:trPr>
          <w:gridAfter w:val="3"/>
          <w:wAfter w:w="5483" w:type="dxa"/>
        </w:trPr>
        <w:tc>
          <w:tcPr>
            <w:tcW w:w="3085" w:type="dxa"/>
            <w:tcBorders>
              <w:bottom w:val="nil"/>
            </w:tcBorders>
          </w:tcPr>
          <w:p w:rsidR="00411206" w:rsidRPr="00821C58" w:rsidRDefault="00411206" w:rsidP="00BE5389">
            <w:pPr>
              <w:pStyle w:val="a6"/>
              <w:rPr>
                <w:sz w:val="20"/>
              </w:rPr>
            </w:pPr>
            <w:r w:rsidRPr="00821C58">
              <w:rPr>
                <w:sz w:val="20"/>
              </w:rPr>
              <w:t xml:space="preserve">7.1. Организация и проведение обучающихся курсов для </w:t>
            </w:r>
            <w:r w:rsidR="00BE5389">
              <w:rPr>
                <w:sz w:val="20"/>
              </w:rPr>
              <w:t>иностранных граждан</w:t>
            </w:r>
            <w:r w:rsidRPr="00821C58">
              <w:rPr>
                <w:sz w:val="20"/>
              </w:rPr>
              <w:t>, пребывающих в  муниципальном образовании «Кузоватовский район» Ульяновской области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411206" w:rsidRPr="00673C05" w:rsidRDefault="00411206" w:rsidP="006C1EE1">
            <w:pPr>
              <w:pStyle w:val="a6"/>
              <w:rPr>
                <w:sz w:val="20"/>
              </w:rPr>
            </w:pPr>
            <w:r w:rsidRPr="00673C05">
              <w:rPr>
                <w:sz w:val="20"/>
              </w:rPr>
              <w:t>Отдел по делам  ГО и ЧС,  профилактики правонарушений  и взаимодействию с правоохранительными органами  администрации МО «Кузоватовский район»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411206" w:rsidRPr="00862749" w:rsidRDefault="00411206" w:rsidP="00673C05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411206" w:rsidRPr="00076147" w:rsidRDefault="00411206" w:rsidP="00673C0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11206" w:rsidRPr="00B7070D" w:rsidRDefault="00411206" w:rsidP="00673C0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11206" w:rsidRPr="00EB47BA" w:rsidRDefault="00411206" w:rsidP="00673C05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411206" w:rsidRDefault="00411206" w:rsidP="00673C05">
            <w:pPr>
              <w:jc w:val="center"/>
            </w:pPr>
          </w:p>
        </w:tc>
        <w:tc>
          <w:tcPr>
            <w:tcW w:w="1913" w:type="dxa"/>
            <w:vMerge w:val="restart"/>
          </w:tcPr>
          <w:p w:rsidR="00411206" w:rsidRDefault="00411206" w:rsidP="00673C05">
            <w:pPr>
              <w:jc w:val="center"/>
            </w:pPr>
          </w:p>
        </w:tc>
      </w:tr>
      <w:tr w:rsidR="00411206" w:rsidTr="009B721A">
        <w:trPr>
          <w:gridAfter w:val="3"/>
          <w:wAfter w:w="5483" w:type="dxa"/>
          <w:trHeight w:val="692"/>
        </w:trPr>
        <w:tc>
          <w:tcPr>
            <w:tcW w:w="3085" w:type="dxa"/>
            <w:tcBorders>
              <w:top w:val="nil"/>
            </w:tcBorders>
          </w:tcPr>
          <w:p w:rsidR="00411206" w:rsidRPr="00821C58" w:rsidRDefault="00411206" w:rsidP="00821C58">
            <w:pPr>
              <w:pStyle w:val="a6"/>
              <w:rPr>
                <w:sz w:val="20"/>
              </w:rPr>
            </w:pPr>
            <w:r w:rsidRPr="00821C58">
              <w:rPr>
                <w:sz w:val="20"/>
              </w:rPr>
              <w:t xml:space="preserve">7.2. Организация издания брошюр информационно-справочного характера </w:t>
            </w:r>
            <w:proofErr w:type="gramStart"/>
            <w:r w:rsidRPr="00821C58">
              <w:rPr>
                <w:sz w:val="20"/>
              </w:rPr>
              <w:t>для</w:t>
            </w:r>
            <w:proofErr w:type="gramEnd"/>
            <w:r w:rsidRPr="00821C58">
              <w:rPr>
                <w:sz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411206" w:rsidRPr="00673C05" w:rsidRDefault="00411206" w:rsidP="006C1EE1">
            <w:pPr>
              <w:pStyle w:val="a6"/>
              <w:rPr>
                <w:sz w:val="20"/>
              </w:rPr>
            </w:pPr>
            <w:r w:rsidRPr="00673C05">
              <w:rPr>
                <w:sz w:val="20"/>
              </w:rPr>
              <w:t xml:space="preserve">Отдел по делам  ГО и ЧС,  профилактики правонарушений  и взаимодействию </w:t>
            </w:r>
            <w:proofErr w:type="gramStart"/>
            <w:r w:rsidRPr="00673C05">
              <w:rPr>
                <w:sz w:val="20"/>
              </w:rPr>
              <w:t>с</w:t>
            </w:r>
            <w:proofErr w:type="gramEnd"/>
            <w:r w:rsidRPr="00673C0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411206" w:rsidRPr="00ED0637" w:rsidRDefault="00411206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411206" w:rsidRPr="00181842" w:rsidRDefault="00411206" w:rsidP="00CA02DC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11206" w:rsidRPr="00B7070D" w:rsidRDefault="00411206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11206" w:rsidRPr="00EB47BA" w:rsidRDefault="00411206" w:rsidP="00CA02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gridSpan w:val="2"/>
            <w:vMerge/>
          </w:tcPr>
          <w:p w:rsidR="00411206" w:rsidRDefault="00411206" w:rsidP="00CA02DC">
            <w:pPr>
              <w:jc w:val="center"/>
            </w:pPr>
          </w:p>
        </w:tc>
        <w:tc>
          <w:tcPr>
            <w:tcW w:w="1913" w:type="dxa"/>
            <w:vMerge/>
          </w:tcPr>
          <w:p w:rsidR="00411206" w:rsidRDefault="00411206" w:rsidP="00CA02DC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single" w:sz="4" w:space="0" w:color="auto"/>
            </w:tcBorders>
          </w:tcPr>
          <w:p w:rsidR="00F50420" w:rsidRPr="00821C58" w:rsidRDefault="00BE5389" w:rsidP="00821C58">
            <w:pPr>
              <w:pStyle w:val="a6"/>
              <w:rPr>
                <w:sz w:val="20"/>
              </w:rPr>
            </w:pPr>
            <w:r>
              <w:rPr>
                <w:sz w:val="20"/>
              </w:rPr>
              <w:lastRenderedPageBreak/>
              <w:t>иностранных граждан</w:t>
            </w:r>
            <w:r w:rsidR="00F50420" w:rsidRPr="00821C58">
              <w:rPr>
                <w:sz w:val="20"/>
              </w:rPr>
              <w:t xml:space="preserve">, пребывающих в   МО «Кузоватовский район»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50420" w:rsidRPr="00673C05" w:rsidRDefault="00F50420" w:rsidP="006C1EE1">
            <w:pPr>
              <w:pStyle w:val="a6"/>
              <w:rPr>
                <w:sz w:val="20"/>
              </w:rPr>
            </w:pPr>
            <w:r w:rsidRPr="00673C05">
              <w:rPr>
                <w:sz w:val="20"/>
              </w:rPr>
              <w:t>правоохранительными органами  администрации МО «Кузоватовский район»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F50420" w:rsidRPr="00ED0637" w:rsidRDefault="00F50420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F50420" w:rsidRPr="00181842" w:rsidRDefault="00F50420" w:rsidP="00CA02DC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0420" w:rsidRPr="00B7070D" w:rsidRDefault="00F50420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0420" w:rsidRPr="00EB47BA" w:rsidRDefault="00F50420" w:rsidP="00CA02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F50420" w:rsidRDefault="00F50420" w:rsidP="00CA02DC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F50420" w:rsidRDefault="00F50420" w:rsidP="00CA02DC"/>
        </w:tc>
      </w:tr>
      <w:tr w:rsidR="00A239D3" w:rsidTr="009B721A">
        <w:trPr>
          <w:gridAfter w:val="3"/>
          <w:wAfter w:w="5483" w:type="dxa"/>
        </w:trPr>
        <w:tc>
          <w:tcPr>
            <w:tcW w:w="6771" w:type="dxa"/>
            <w:gridSpan w:val="3"/>
            <w:tcBorders>
              <w:top w:val="nil"/>
            </w:tcBorders>
            <w:vAlign w:val="center"/>
          </w:tcPr>
          <w:p w:rsidR="00A239D3" w:rsidRPr="00673C05" w:rsidRDefault="00A239D3" w:rsidP="00A239D3">
            <w:pPr>
              <w:pStyle w:val="a6"/>
              <w:jc w:val="center"/>
              <w:rPr>
                <w:sz w:val="20"/>
              </w:rPr>
            </w:pPr>
            <w:r w:rsidRPr="00057FB2">
              <w:rPr>
                <w:b/>
                <w:szCs w:val="22"/>
              </w:rPr>
              <w:t>8. Осуществление на конкурсной основе финансовой поддержки социально ориентированных программ (проектов), реализуемых СО НКО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A239D3" w:rsidRDefault="00A239D3" w:rsidP="00A239D3">
            <w:pPr>
              <w:spacing w:after="1" w:line="280" w:lineRule="atLeast"/>
              <w:jc w:val="center"/>
              <w:rPr>
                <w:b/>
                <w:szCs w:val="22"/>
              </w:rPr>
            </w:pPr>
            <w:r w:rsidRPr="00ED0637">
              <w:rPr>
                <w:szCs w:val="22"/>
              </w:rPr>
              <w:t>2021 - 2024 гг.</w:t>
            </w:r>
          </w:p>
          <w:p w:rsidR="00A239D3" w:rsidRDefault="00A239D3" w:rsidP="00A239D3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39D3" w:rsidRPr="00076147" w:rsidRDefault="00A239D3" w:rsidP="00A239D3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239D3" w:rsidRPr="00976750" w:rsidRDefault="00A239D3" w:rsidP="00A239D3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  <w:r w:rsidRPr="00976750">
              <w:rPr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A239D3" w:rsidRPr="006C2555" w:rsidRDefault="00A239D3" w:rsidP="00A239D3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  <w:r w:rsidRPr="006C2555">
              <w:rPr>
                <w:szCs w:val="22"/>
              </w:rPr>
              <w:t>,0</w:t>
            </w:r>
          </w:p>
        </w:tc>
        <w:tc>
          <w:tcPr>
            <w:tcW w:w="1063" w:type="dxa"/>
            <w:gridSpan w:val="2"/>
            <w:vAlign w:val="center"/>
          </w:tcPr>
          <w:p w:rsidR="00A239D3" w:rsidRPr="00976750" w:rsidRDefault="003307D6" w:rsidP="00842BE0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175,0</w:t>
            </w:r>
          </w:p>
        </w:tc>
        <w:tc>
          <w:tcPr>
            <w:tcW w:w="1913" w:type="dxa"/>
          </w:tcPr>
          <w:p w:rsidR="00A239D3" w:rsidRDefault="00A239D3" w:rsidP="00464A92">
            <w:pPr>
              <w:jc w:val="center"/>
            </w:pPr>
            <w:r w:rsidRPr="005D1B04">
              <w:rPr>
                <w:szCs w:val="22"/>
              </w:rPr>
              <w:t>Бюджетные ассигнования местного бюджета</w:t>
            </w:r>
          </w:p>
        </w:tc>
      </w:tr>
      <w:tr w:rsidR="00A239D3" w:rsidTr="009B721A">
        <w:trPr>
          <w:gridAfter w:val="3"/>
          <w:wAfter w:w="5483" w:type="dxa"/>
        </w:trPr>
        <w:tc>
          <w:tcPr>
            <w:tcW w:w="3085" w:type="dxa"/>
            <w:tcBorders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8.1. Предоставление субсидий СО НКО из местного бюджета в целях финансового обеспечения реализации социально ориентированных программ (проектов)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МУ Финансовое управление администрации  МО «Кузоватовский район»</w:t>
            </w:r>
          </w:p>
        </w:tc>
        <w:tc>
          <w:tcPr>
            <w:tcW w:w="1559" w:type="dxa"/>
            <w:gridSpan w:val="3"/>
            <w:vMerge w:val="restart"/>
          </w:tcPr>
          <w:p w:rsidR="00A239D3" w:rsidRDefault="00A239D3" w:rsidP="00085AE0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239D3" w:rsidRPr="00076147" w:rsidRDefault="00A239D3" w:rsidP="00085AE0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239D3" w:rsidRPr="00976750" w:rsidRDefault="00A239D3" w:rsidP="00085AE0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239D3" w:rsidRPr="006C2555" w:rsidRDefault="00A239D3" w:rsidP="00085AE0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A239D3" w:rsidRPr="00976750" w:rsidRDefault="00A239D3" w:rsidP="00085AE0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913" w:type="dxa"/>
            <w:vMerge w:val="restart"/>
          </w:tcPr>
          <w:p w:rsidR="00A239D3" w:rsidRDefault="00A239D3" w:rsidP="00085AE0">
            <w:pPr>
              <w:jc w:val="center"/>
            </w:pPr>
          </w:p>
        </w:tc>
      </w:tr>
      <w:tr w:rsidR="00A239D3" w:rsidTr="009B721A">
        <w:trPr>
          <w:gridAfter w:val="3"/>
          <w:wAfter w:w="5483" w:type="dxa"/>
          <w:trHeight w:val="1875"/>
        </w:trPr>
        <w:tc>
          <w:tcPr>
            <w:tcW w:w="3085" w:type="dxa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 xml:space="preserve">8.2. Поддержка открытия и регистрации НКО и </w:t>
            </w:r>
            <w:proofErr w:type="spellStart"/>
            <w:r w:rsidRPr="00FC5227">
              <w:rPr>
                <w:sz w:val="20"/>
              </w:rPr>
              <w:t>ТОСов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Управление социального развития администрации  МО «Кузоватовский район»;</w:t>
            </w:r>
          </w:p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МУ Управление культуры администрации  МО «Кузоватовский район»;</w:t>
            </w:r>
          </w:p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Управление по проектной деятельности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A239D3" w:rsidRDefault="00A239D3"/>
        </w:tc>
        <w:tc>
          <w:tcPr>
            <w:tcW w:w="1276" w:type="dxa"/>
            <w:gridSpan w:val="3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063" w:type="dxa"/>
            <w:gridSpan w:val="2"/>
            <w:vMerge/>
          </w:tcPr>
          <w:p w:rsidR="00A239D3" w:rsidRDefault="00A239D3"/>
        </w:tc>
        <w:tc>
          <w:tcPr>
            <w:tcW w:w="1913" w:type="dxa"/>
            <w:vMerge/>
          </w:tcPr>
          <w:p w:rsidR="00A239D3" w:rsidRDefault="00A239D3"/>
        </w:tc>
      </w:tr>
      <w:tr w:rsidR="00A239D3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8.3. Сбор и обработка материалов для создания памятных книг «Дети войны», «Солдаты Отчизны»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Управление социального развития администрации 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A239D3" w:rsidRDefault="00A239D3"/>
        </w:tc>
        <w:tc>
          <w:tcPr>
            <w:tcW w:w="1276" w:type="dxa"/>
            <w:gridSpan w:val="3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063" w:type="dxa"/>
            <w:gridSpan w:val="2"/>
            <w:vMerge/>
          </w:tcPr>
          <w:p w:rsidR="00A239D3" w:rsidRDefault="00A239D3"/>
        </w:tc>
        <w:tc>
          <w:tcPr>
            <w:tcW w:w="1913" w:type="dxa"/>
            <w:vMerge/>
          </w:tcPr>
          <w:p w:rsidR="00A239D3" w:rsidRDefault="00A239D3"/>
        </w:tc>
      </w:tr>
      <w:tr w:rsidR="00A239D3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8.4. Обеспечение деятельности Общественной палаты  МО «Кузоватовский район»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Аппарат администрации МО «Кузоватовский район»;</w:t>
            </w:r>
          </w:p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Отдел общественных коммуникаций администрации МО  «Кузоватовский район»;</w:t>
            </w:r>
          </w:p>
        </w:tc>
        <w:tc>
          <w:tcPr>
            <w:tcW w:w="1559" w:type="dxa"/>
            <w:gridSpan w:val="3"/>
            <w:vMerge/>
          </w:tcPr>
          <w:p w:rsidR="00A239D3" w:rsidRDefault="00A239D3"/>
        </w:tc>
        <w:tc>
          <w:tcPr>
            <w:tcW w:w="1276" w:type="dxa"/>
            <w:gridSpan w:val="3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063" w:type="dxa"/>
            <w:gridSpan w:val="2"/>
            <w:vMerge/>
          </w:tcPr>
          <w:p w:rsidR="00A239D3" w:rsidRDefault="00A239D3"/>
        </w:tc>
        <w:tc>
          <w:tcPr>
            <w:tcW w:w="1913" w:type="dxa"/>
            <w:vMerge/>
          </w:tcPr>
          <w:p w:rsidR="00A239D3" w:rsidRDefault="00A239D3"/>
        </w:tc>
      </w:tr>
      <w:tr w:rsidR="00A239D3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b/>
                <w:sz w:val="20"/>
              </w:rPr>
            </w:pPr>
            <w:r w:rsidRPr="00FC5227">
              <w:rPr>
                <w:sz w:val="20"/>
              </w:rPr>
              <w:t>8.5. Проведение районного конкурса «Гражданская инициатива» по реализации общественно-значимых проектов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Управление социального развития администрации  МО «Кузоватовский район»;</w:t>
            </w:r>
          </w:p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Управление по проектной деятельности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A239D3" w:rsidRDefault="00A239D3"/>
        </w:tc>
        <w:tc>
          <w:tcPr>
            <w:tcW w:w="1276" w:type="dxa"/>
            <w:gridSpan w:val="3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063" w:type="dxa"/>
            <w:gridSpan w:val="2"/>
            <w:vMerge/>
          </w:tcPr>
          <w:p w:rsidR="00A239D3" w:rsidRDefault="00A239D3"/>
        </w:tc>
        <w:tc>
          <w:tcPr>
            <w:tcW w:w="1913" w:type="dxa"/>
            <w:vMerge/>
          </w:tcPr>
          <w:p w:rsidR="00A239D3" w:rsidRDefault="00A239D3"/>
        </w:tc>
      </w:tr>
      <w:tr w:rsidR="00A239D3" w:rsidTr="009B721A">
        <w:trPr>
          <w:gridAfter w:val="3"/>
          <w:wAfter w:w="5483" w:type="dxa"/>
          <w:trHeight w:val="1159"/>
        </w:trPr>
        <w:tc>
          <w:tcPr>
            <w:tcW w:w="3085" w:type="dxa"/>
            <w:tcBorders>
              <w:top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8.6.</w:t>
            </w:r>
            <w:r w:rsidRPr="00FC5227">
              <w:rPr>
                <w:b/>
                <w:sz w:val="20"/>
              </w:rPr>
              <w:t xml:space="preserve"> </w:t>
            </w:r>
            <w:r w:rsidRPr="00FC5227">
              <w:rPr>
                <w:sz w:val="20"/>
              </w:rPr>
              <w:t xml:space="preserve">Оказание содействия в участии представителей некоммерческих организаций в церемониях награждения победителей региональных, 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A239D3" w:rsidRPr="00FC5227" w:rsidRDefault="00A239D3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t>Аппарат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A239D3" w:rsidRDefault="00A239D3"/>
        </w:tc>
        <w:tc>
          <w:tcPr>
            <w:tcW w:w="1276" w:type="dxa"/>
            <w:gridSpan w:val="3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134" w:type="dxa"/>
            <w:gridSpan w:val="2"/>
            <w:vMerge/>
          </w:tcPr>
          <w:p w:rsidR="00A239D3" w:rsidRDefault="00A239D3"/>
        </w:tc>
        <w:tc>
          <w:tcPr>
            <w:tcW w:w="1063" w:type="dxa"/>
            <w:gridSpan w:val="2"/>
            <w:vMerge/>
          </w:tcPr>
          <w:p w:rsidR="00A239D3" w:rsidRDefault="00A239D3"/>
        </w:tc>
        <w:tc>
          <w:tcPr>
            <w:tcW w:w="1913" w:type="dxa"/>
            <w:vMerge/>
          </w:tcPr>
          <w:p w:rsidR="00A239D3" w:rsidRDefault="00A239D3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single" w:sz="4" w:space="0" w:color="auto"/>
            </w:tcBorders>
          </w:tcPr>
          <w:p w:rsidR="00F50420" w:rsidRPr="00FC5227" w:rsidRDefault="00F50420" w:rsidP="00FC5227">
            <w:pPr>
              <w:pStyle w:val="a6"/>
              <w:rPr>
                <w:sz w:val="20"/>
              </w:rPr>
            </w:pPr>
            <w:r w:rsidRPr="00FC5227">
              <w:rPr>
                <w:sz w:val="20"/>
              </w:rPr>
              <w:lastRenderedPageBreak/>
              <w:t>общероссийских и межрегиональных конкурсов, в том числе конкурсов социально-значимых проектов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50420" w:rsidRPr="00FC5227" w:rsidRDefault="00F50420" w:rsidP="00FC5227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913" w:type="dxa"/>
            <w:tcBorders>
              <w:top w:val="single" w:sz="4" w:space="0" w:color="auto"/>
            </w:tcBorders>
          </w:tcPr>
          <w:p w:rsidR="00F50420" w:rsidRDefault="00F50420"/>
        </w:tc>
      </w:tr>
      <w:tr w:rsidR="007002BB" w:rsidTr="009B721A">
        <w:trPr>
          <w:gridAfter w:val="3"/>
          <w:wAfter w:w="5483" w:type="dxa"/>
        </w:trPr>
        <w:tc>
          <w:tcPr>
            <w:tcW w:w="6771" w:type="dxa"/>
            <w:gridSpan w:val="3"/>
            <w:tcBorders>
              <w:top w:val="nil"/>
            </w:tcBorders>
            <w:vAlign w:val="center"/>
          </w:tcPr>
          <w:p w:rsidR="007002BB" w:rsidRPr="00FC5227" w:rsidRDefault="007002BB" w:rsidP="007002BB">
            <w:pPr>
              <w:pStyle w:val="a6"/>
              <w:jc w:val="center"/>
              <w:rPr>
                <w:sz w:val="20"/>
              </w:rPr>
            </w:pPr>
            <w:r w:rsidRPr="00D233DC">
              <w:rPr>
                <w:b/>
                <w:sz w:val="22"/>
              </w:rPr>
              <w:t>9. Проведение мероприятий, направленных на обеспечение развития гражданского общества и организацию взаимодействия составляющих его элементов</w:t>
            </w:r>
          </w:p>
        </w:tc>
        <w:tc>
          <w:tcPr>
            <w:tcW w:w="1559" w:type="dxa"/>
            <w:gridSpan w:val="3"/>
            <w:vAlign w:val="center"/>
          </w:tcPr>
          <w:p w:rsidR="007002BB" w:rsidRPr="00B7070D" w:rsidRDefault="007002BB" w:rsidP="007002BB">
            <w:pPr>
              <w:spacing w:after="1" w:line="280" w:lineRule="atLeast"/>
              <w:jc w:val="center"/>
              <w:rPr>
                <w:szCs w:val="22"/>
              </w:rPr>
            </w:pPr>
            <w:r w:rsidRPr="00B7070D">
              <w:rPr>
                <w:szCs w:val="22"/>
              </w:rPr>
              <w:t>2021 - 2024 гг.</w:t>
            </w:r>
          </w:p>
        </w:tc>
        <w:tc>
          <w:tcPr>
            <w:tcW w:w="1276" w:type="dxa"/>
            <w:gridSpan w:val="3"/>
            <w:vAlign w:val="center"/>
          </w:tcPr>
          <w:p w:rsidR="007002BB" w:rsidRPr="00B7070D" w:rsidRDefault="007002BB" w:rsidP="007002BB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31,27</w:t>
            </w:r>
          </w:p>
        </w:tc>
        <w:tc>
          <w:tcPr>
            <w:tcW w:w="1134" w:type="dxa"/>
            <w:gridSpan w:val="2"/>
            <w:vAlign w:val="center"/>
          </w:tcPr>
          <w:p w:rsidR="007002BB" w:rsidRPr="00181842" w:rsidRDefault="007002BB" w:rsidP="007002BB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Pr="00181842">
              <w:rPr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7002BB" w:rsidRPr="006C2555" w:rsidRDefault="007002BB" w:rsidP="007002BB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44,</w:t>
            </w:r>
            <w:r w:rsidRPr="006C2555">
              <w:rPr>
                <w:szCs w:val="22"/>
              </w:rPr>
              <w:t>0</w:t>
            </w:r>
          </w:p>
        </w:tc>
        <w:tc>
          <w:tcPr>
            <w:tcW w:w="1063" w:type="dxa"/>
            <w:gridSpan w:val="2"/>
            <w:vAlign w:val="center"/>
          </w:tcPr>
          <w:p w:rsidR="007002BB" w:rsidRDefault="003307D6" w:rsidP="007002BB">
            <w:pPr>
              <w:spacing w:after="1" w:line="280" w:lineRule="atLeast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30</w:t>
            </w:r>
            <w:r w:rsidR="00A804E7">
              <w:rPr>
                <w:szCs w:val="22"/>
              </w:rPr>
              <w:t>,0</w:t>
            </w:r>
          </w:p>
        </w:tc>
        <w:tc>
          <w:tcPr>
            <w:tcW w:w="1913" w:type="dxa"/>
          </w:tcPr>
          <w:p w:rsidR="007002BB" w:rsidRDefault="007002BB" w:rsidP="00464A92">
            <w:pPr>
              <w:jc w:val="center"/>
            </w:pPr>
            <w:r w:rsidRPr="00B54A07">
              <w:rPr>
                <w:szCs w:val="22"/>
              </w:rPr>
              <w:t>Бюджетные ассигнования местного бюджета</w:t>
            </w:r>
          </w:p>
        </w:tc>
      </w:tr>
      <w:tr w:rsidR="007002BB" w:rsidTr="009B721A">
        <w:trPr>
          <w:gridAfter w:val="3"/>
          <w:wAfter w:w="5483" w:type="dxa"/>
        </w:trPr>
        <w:tc>
          <w:tcPr>
            <w:tcW w:w="3085" w:type="dxa"/>
            <w:tcBorders>
              <w:bottom w:val="nil"/>
            </w:tcBorders>
          </w:tcPr>
          <w:p w:rsidR="007002BB" w:rsidRPr="00D233DC" w:rsidRDefault="007002BB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9.1. Праздничные мероприятия, посвящённые Дню Победы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Управление социального развития администрации  МО «Кузоватовский район»; </w:t>
            </w:r>
          </w:p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МУ Управление культуры  администрации  МО «Кузоватовский район»</w:t>
            </w:r>
          </w:p>
        </w:tc>
        <w:tc>
          <w:tcPr>
            <w:tcW w:w="1559" w:type="dxa"/>
            <w:gridSpan w:val="3"/>
            <w:vMerge w:val="restart"/>
          </w:tcPr>
          <w:p w:rsidR="007002BB" w:rsidRPr="00B7070D" w:rsidRDefault="007002BB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002BB" w:rsidRPr="00B7070D" w:rsidRDefault="007002BB" w:rsidP="00CA02DC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2BB" w:rsidRPr="00181842" w:rsidRDefault="007002BB" w:rsidP="00E54879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2BB" w:rsidRPr="006C2555" w:rsidRDefault="007002BB" w:rsidP="006C255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7002BB" w:rsidRDefault="007002BB" w:rsidP="00CA02DC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1913" w:type="dxa"/>
            <w:vMerge w:val="restart"/>
          </w:tcPr>
          <w:p w:rsidR="007002BB" w:rsidRDefault="007002BB" w:rsidP="00EC7C69">
            <w:pPr>
              <w:jc w:val="center"/>
            </w:pPr>
          </w:p>
        </w:tc>
      </w:tr>
      <w:tr w:rsidR="007002BB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7002BB" w:rsidRPr="00D233DC" w:rsidRDefault="007002BB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9.2. Мероприятия по организации захоронения (перезахоронения) останков погибших при защите Отечества, обнаруженных в ходе поисковых работ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социального развития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7002BB" w:rsidRDefault="007002BB"/>
        </w:tc>
        <w:tc>
          <w:tcPr>
            <w:tcW w:w="1276" w:type="dxa"/>
            <w:gridSpan w:val="3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063" w:type="dxa"/>
            <w:gridSpan w:val="2"/>
            <w:vMerge/>
          </w:tcPr>
          <w:p w:rsidR="007002BB" w:rsidRDefault="007002BB"/>
        </w:tc>
        <w:tc>
          <w:tcPr>
            <w:tcW w:w="1913" w:type="dxa"/>
            <w:vMerge/>
          </w:tcPr>
          <w:p w:rsidR="007002BB" w:rsidRDefault="007002BB"/>
        </w:tc>
      </w:tr>
      <w:tr w:rsidR="007002BB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7002BB" w:rsidRPr="00D233DC" w:rsidRDefault="007002BB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9.3. Мероприятия, посвящённые Дню образования</w:t>
            </w:r>
            <w:r w:rsidRPr="00D233DC">
              <w:rPr>
                <w:b/>
                <w:sz w:val="20"/>
              </w:rPr>
              <w:t xml:space="preserve">  </w:t>
            </w:r>
            <w:r w:rsidRPr="00D233DC">
              <w:rPr>
                <w:sz w:val="20"/>
              </w:rPr>
              <w:t xml:space="preserve"> МО «Кузоватовский район»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Управление социального развития администрации  МО «Кузоватовский район»; </w:t>
            </w:r>
          </w:p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МУ Управление культуры администрации  МО «Кузоватовский район»; </w:t>
            </w:r>
          </w:p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МУ Управление образования администрации 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7002BB" w:rsidRDefault="007002BB"/>
        </w:tc>
        <w:tc>
          <w:tcPr>
            <w:tcW w:w="1276" w:type="dxa"/>
            <w:gridSpan w:val="3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063" w:type="dxa"/>
            <w:gridSpan w:val="2"/>
            <w:vMerge/>
          </w:tcPr>
          <w:p w:rsidR="007002BB" w:rsidRDefault="007002BB"/>
        </w:tc>
        <w:tc>
          <w:tcPr>
            <w:tcW w:w="1913" w:type="dxa"/>
            <w:vMerge/>
          </w:tcPr>
          <w:p w:rsidR="007002BB" w:rsidRDefault="007002BB"/>
        </w:tc>
      </w:tr>
      <w:tr w:rsidR="007002BB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7002BB" w:rsidRPr="00D233DC" w:rsidRDefault="007002BB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9.4. Мероприятия, посвящённые Дню образования р.п. Кузоватово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Управление социального развития администрации  МО «Кузоватовский район»; </w:t>
            </w:r>
          </w:p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МУ Управление культуры администрации  МО «Кузоватовский район»; </w:t>
            </w:r>
          </w:p>
          <w:p w:rsidR="007002BB" w:rsidRPr="00D233DC" w:rsidRDefault="007002BB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МУ Управление образования администрации 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7002BB" w:rsidRDefault="007002BB"/>
        </w:tc>
        <w:tc>
          <w:tcPr>
            <w:tcW w:w="1276" w:type="dxa"/>
            <w:gridSpan w:val="3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063" w:type="dxa"/>
            <w:gridSpan w:val="2"/>
            <w:vMerge/>
          </w:tcPr>
          <w:p w:rsidR="007002BB" w:rsidRDefault="007002BB"/>
        </w:tc>
        <w:tc>
          <w:tcPr>
            <w:tcW w:w="1913" w:type="dxa"/>
            <w:vMerge/>
          </w:tcPr>
          <w:p w:rsidR="007002BB" w:rsidRDefault="007002BB"/>
        </w:tc>
      </w:tr>
      <w:tr w:rsidR="00F50420" w:rsidTr="009B721A">
        <w:trPr>
          <w:gridAfter w:val="3"/>
          <w:wAfter w:w="5483" w:type="dxa"/>
          <w:trHeight w:val="953"/>
        </w:trPr>
        <w:tc>
          <w:tcPr>
            <w:tcW w:w="3085" w:type="dxa"/>
            <w:tcBorders>
              <w:top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 xml:space="preserve">9.5. Организация встреч, совещаний, «круглых столов» в целях осуществления взаимодействия органов 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Управление социального развития администрации  МО «Кузоватовский район»; 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по проектной деятельности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lastRenderedPageBreak/>
              <w:t>местного самоуправления с некоммерческими организациями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 администрации МО «Кузоватовский район»</w:t>
            </w:r>
          </w:p>
        </w:tc>
        <w:tc>
          <w:tcPr>
            <w:tcW w:w="1559" w:type="dxa"/>
            <w:gridSpan w:val="3"/>
            <w:vMerge w:val="restart"/>
          </w:tcPr>
          <w:p w:rsidR="00F50420" w:rsidRDefault="00F50420"/>
        </w:tc>
        <w:tc>
          <w:tcPr>
            <w:tcW w:w="1276" w:type="dxa"/>
            <w:gridSpan w:val="3"/>
            <w:vMerge w:val="restart"/>
          </w:tcPr>
          <w:p w:rsidR="00F50420" w:rsidRDefault="00F50420"/>
        </w:tc>
        <w:tc>
          <w:tcPr>
            <w:tcW w:w="1134" w:type="dxa"/>
            <w:gridSpan w:val="2"/>
            <w:vMerge w:val="restart"/>
          </w:tcPr>
          <w:p w:rsidR="00F50420" w:rsidRDefault="00F50420"/>
        </w:tc>
        <w:tc>
          <w:tcPr>
            <w:tcW w:w="1134" w:type="dxa"/>
            <w:gridSpan w:val="2"/>
            <w:vMerge w:val="restart"/>
          </w:tcPr>
          <w:p w:rsidR="00F50420" w:rsidRDefault="00F50420"/>
        </w:tc>
        <w:tc>
          <w:tcPr>
            <w:tcW w:w="1063" w:type="dxa"/>
            <w:gridSpan w:val="2"/>
            <w:vMerge w:val="restart"/>
          </w:tcPr>
          <w:p w:rsidR="00F50420" w:rsidRDefault="00F50420"/>
        </w:tc>
        <w:tc>
          <w:tcPr>
            <w:tcW w:w="1913" w:type="dxa"/>
            <w:vMerge w:val="restart"/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50420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9.6. Организация участия некоммерческих организаций в социально значимых мероприятиях, посвящённых памятным и юбилейным датам Российской Федерации, Ульяновской области, муниципального образования «Кузоватовский район», государственным праздникам</w:t>
            </w:r>
          </w:p>
          <w:p w:rsidR="00F50420" w:rsidRPr="00D233DC" w:rsidRDefault="00F50420" w:rsidP="00D233DC">
            <w:pPr>
              <w:pStyle w:val="a6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Управление социального развития администрации  МО «Кузоватовский район»; 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по проектной деятельности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9.7. Организация органами местного самоуправления совместных с некоммерческими организациями и предприятиями района акций, в том числе патриотических, благотворительных, экологических, в целях объединения усилий общества на благо  МО «Кузоватовский район»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Управление социального развития администрации  МО «Кузоватовский район»; 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Отделение по </w:t>
            </w:r>
            <w:proofErr w:type="spellStart"/>
            <w:r w:rsidRPr="00D233DC">
              <w:rPr>
                <w:sz w:val="20"/>
              </w:rPr>
              <w:t>Кузоватовскому</w:t>
            </w:r>
            <w:proofErr w:type="spellEnd"/>
            <w:r w:rsidRPr="00D233DC">
              <w:rPr>
                <w:sz w:val="20"/>
              </w:rPr>
              <w:t xml:space="preserve"> району ОГКУ СЗН Ульяновской области</w:t>
            </w:r>
            <w:r w:rsidRPr="00D233DC">
              <w:rPr>
                <w:b/>
                <w:color w:val="FF0000"/>
                <w:sz w:val="20"/>
              </w:rPr>
              <w:t xml:space="preserve"> </w:t>
            </w:r>
            <w:r w:rsidRPr="00D233DC">
              <w:rPr>
                <w:sz w:val="20"/>
              </w:rPr>
              <w:t xml:space="preserve">(по согласованию); 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МУ Управление культуры администрации  МО «Кузоватовский район»; 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МУ Управление образования администрации  МО «Кузоватовский район»;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по проектной деятельности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9.8. Участие в Гражданском форуме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 xml:space="preserve">Управление социального развития администрации  МО «Кузоватовский район»; 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по проектной деятельности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9.9. Установка, художественное оформление, размещение материалов и открытие Доски Почета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социального развития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F50420" w:rsidTr="009B721A">
        <w:trPr>
          <w:gridAfter w:val="3"/>
          <w:wAfter w:w="5483" w:type="dxa"/>
          <w:trHeight w:val="692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9.10. День мецената и благотворителя</w:t>
            </w: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социального развития администрации МО «Кузоватовский район»;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F50420" w:rsidRDefault="00F50420"/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культуры администрации  МО «Кузоватовский район»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913" w:type="dxa"/>
            <w:vMerge w:val="restart"/>
            <w:tcBorders>
              <w:top w:val="single" w:sz="4" w:space="0" w:color="auto"/>
            </w:tcBorders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9.11. Районный конкурс «Проект года»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социального развития администрации МО «Кузоватовский район»;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культуры администрации 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9.12. Районный конкурс «Человек года»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социального развития администрации МО «Кузоватовский район»;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культуры администрации 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9.13. Подарки ветеранам на юбилей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социального развития администрации МО «Кузоватовский район»;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</w:tcBorders>
          </w:tcPr>
          <w:p w:rsidR="00F50420" w:rsidRPr="00D233DC" w:rsidRDefault="00F50420" w:rsidP="00D233DC">
            <w:pPr>
              <w:pStyle w:val="a6"/>
              <w:rPr>
                <w:sz w:val="20"/>
              </w:rPr>
            </w:pPr>
            <w:r w:rsidRPr="00D233DC">
              <w:rPr>
                <w:sz w:val="20"/>
              </w:rPr>
              <w:t>9.14. Чествование членов Центра «Активное долголетие»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социального развития администрации МО «Кузоватовский район»;</w:t>
            </w:r>
          </w:p>
          <w:p w:rsidR="00F50420" w:rsidRPr="00D233DC" w:rsidRDefault="00F50420" w:rsidP="00D233DC">
            <w:pPr>
              <w:pStyle w:val="a6"/>
              <w:jc w:val="both"/>
              <w:rPr>
                <w:sz w:val="20"/>
              </w:rPr>
            </w:pPr>
            <w:r w:rsidRPr="00D233DC">
              <w:rPr>
                <w:sz w:val="20"/>
              </w:rPr>
              <w:t>Управление культуры администрации 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F50420" w:rsidRDefault="00F50420"/>
        </w:tc>
        <w:tc>
          <w:tcPr>
            <w:tcW w:w="1276" w:type="dxa"/>
            <w:gridSpan w:val="3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134" w:type="dxa"/>
            <w:gridSpan w:val="2"/>
            <w:vMerge/>
          </w:tcPr>
          <w:p w:rsidR="00F50420" w:rsidRDefault="00F50420"/>
        </w:tc>
        <w:tc>
          <w:tcPr>
            <w:tcW w:w="1063" w:type="dxa"/>
            <w:gridSpan w:val="2"/>
            <w:vMerge/>
          </w:tcPr>
          <w:p w:rsidR="00F50420" w:rsidRDefault="00F50420"/>
        </w:tc>
        <w:tc>
          <w:tcPr>
            <w:tcW w:w="1913" w:type="dxa"/>
            <w:vMerge/>
          </w:tcPr>
          <w:p w:rsidR="00F50420" w:rsidRDefault="00F50420"/>
        </w:tc>
      </w:tr>
      <w:tr w:rsidR="00D02826" w:rsidTr="009B721A">
        <w:trPr>
          <w:gridAfter w:val="3"/>
          <w:wAfter w:w="5483" w:type="dxa"/>
        </w:trPr>
        <w:tc>
          <w:tcPr>
            <w:tcW w:w="6771" w:type="dxa"/>
            <w:gridSpan w:val="3"/>
            <w:tcBorders>
              <w:top w:val="nil"/>
            </w:tcBorders>
            <w:vAlign w:val="center"/>
          </w:tcPr>
          <w:p w:rsidR="00D02826" w:rsidRPr="00D233DC" w:rsidRDefault="00D02826" w:rsidP="00D02826">
            <w:pPr>
              <w:pStyle w:val="a6"/>
              <w:jc w:val="center"/>
              <w:rPr>
                <w:sz w:val="20"/>
              </w:rPr>
            </w:pPr>
            <w:r w:rsidRPr="00565575">
              <w:rPr>
                <w:b/>
                <w:sz w:val="22"/>
              </w:rPr>
              <w:t>10. Популяризация и пропаганда деятельности некоммерческих организаций</w:t>
            </w:r>
          </w:p>
        </w:tc>
        <w:tc>
          <w:tcPr>
            <w:tcW w:w="1559" w:type="dxa"/>
            <w:gridSpan w:val="3"/>
            <w:vAlign w:val="center"/>
          </w:tcPr>
          <w:p w:rsidR="00D02826" w:rsidRDefault="00D02826" w:rsidP="00D02826">
            <w:pPr>
              <w:jc w:val="center"/>
            </w:pPr>
            <w:r>
              <w:t>2021 – 2024</w:t>
            </w:r>
          </w:p>
          <w:p w:rsidR="00D02826" w:rsidRDefault="00D02826" w:rsidP="00D02826">
            <w:pPr>
              <w:jc w:val="center"/>
            </w:pPr>
            <w:r>
              <w:t>гг.</w:t>
            </w:r>
          </w:p>
        </w:tc>
        <w:tc>
          <w:tcPr>
            <w:tcW w:w="1276" w:type="dxa"/>
            <w:gridSpan w:val="3"/>
            <w:vAlign w:val="center"/>
          </w:tcPr>
          <w:p w:rsidR="00D02826" w:rsidRDefault="00D02826" w:rsidP="00D02826">
            <w:pPr>
              <w:jc w:val="center"/>
            </w:pPr>
            <w:r>
              <w:t>25,0</w:t>
            </w:r>
          </w:p>
        </w:tc>
        <w:tc>
          <w:tcPr>
            <w:tcW w:w="1134" w:type="dxa"/>
            <w:gridSpan w:val="2"/>
            <w:vAlign w:val="center"/>
          </w:tcPr>
          <w:p w:rsidR="00D02826" w:rsidRDefault="00D02826" w:rsidP="00D02826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D02826" w:rsidRDefault="00D02826" w:rsidP="00D02826">
            <w:pPr>
              <w:jc w:val="center"/>
            </w:pPr>
            <w:r>
              <w:t>10,0</w:t>
            </w:r>
          </w:p>
        </w:tc>
        <w:tc>
          <w:tcPr>
            <w:tcW w:w="1063" w:type="dxa"/>
            <w:gridSpan w:val="2"/>
            <w:vAlign w:val="center"/>
          </w:tcPr>
          <w:p w:rsidR="00D02826" w:rsidRDefault="003307D6" w:rsidP="00D02826">
            <w:pPr>
              <w:jc w:val="center"/>
            </w:pPr>
            <w:r>
              <w:t>6</w:t>
            </w:r>
            <w:r w:rsidR="00A804E7">
              <w:t>,0</w:t>
            </w:r>
          </w:p>
        </w:tc>
        <w:tc>
          <w:tcPr>
            <w:tcW w:w="1913" w:type="dxa"/>
          </w:tcPr>
          <w:p w:rsidR="00D02826" w:rsidRDefault="00D02826" w:rsidP="00D02826">
            <w:pPr>
              <w:jc w:val="center"/>
            </w:pPr>
            <w:r w:rsidRPr="004C09C8">
              <w:rPr>
                <w:szCs w:val="22"/>
              </w:rPr>
              <w:t>Бюджетные ассигнования местного бюджета</w:t>
            </w:r>
          </w:p>
        </w:tc>
      </w:tr>
      <w:tr w:rsidR="007002BB" w:rsidTr="009B721A">
        <w:trPr>
          <w:gridAfter w:val="3"/>
          <w:wAfter w:w="5483" w:type="dxa"/>
        </w:trPr>
        <w:tc>
          <w:tcPr>
            <w:tcW w:w="3085" w:type="dxa"/>
            <w:tcBorders>
              <w:bottom w:val="nil"/>
            </w:tcBorders>
          </w:tcPr>
          <w:p w:rsidR="007002BB" w:rsidRPr="00565575" w:rsidRDefault="007002BB" w:rsidP="00565575">
            <w:pPr>
              <w:pStyle w:val="a6"/>
              <w:rPr>
                <w:sz w:val="20"/>
              </w:rPr>
            </w:pPr>
            <w:r w:rsidRPr="00565575">
              <w:rPr>
                <w:sz w:val="20"/>
              </w:rPr>
              <w:t>10.1. Издание информационного справочника, буклета о действующих на территории  МО «Кузоватовский район» некоммерческих организаций, в том числе в информационно-телекоммуникационной сети «Интернет»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7002BB" w:rsidRPr="00565575" w:rsidRDefault="007002BB" w:rsidP="00565575">
            <w:pPr>
              <w:pStyle w:val="a6"/>
              <w:jc w:val="both"/>
              <w:rPr>
                <w:sz w:val="20"/>
              </w:rPr>
            </w:pPr>
            <w:r w:rsidRPr="00565575">
              <w:rPr>
                <w:sz w:val="20"/>
              </w:rPr>
              <w:t>Управление социального развития администрации МО «Кузоватовский район»</w:t>
            </w:r>
          </w:p>
        </w:tc>
        <w:tc>
          <w:tcPr>
            <w:tcW w:w="1559" w:type="dxa"/>
            <w:gridSpan w:val="3"/>
            <w:vMerge w:val="restart"/>
          </w:tcPr>
          <w:p w:rsidR="007002BB" w:rsidRPr="00ED0637" w:rsidRDefault="007002BB" w:rsidP="0056557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002BB" w:rsidRPr="002B3E68" w:rsidRDefault="007002BB" w:rsidP="0056557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2BB" w:rsidRPr="00B7070D" w:rsidRDefault="007002BB" w:rsidP="0056557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2BB" w:rsidRPr="006C2555" w:rsidRDefault="007002BB" w:rsidP="00565575">
            <w:pPr>
              <w:spacing w:after="1" w:line="280" w:lineRule="atLeast"/>
              <w:jc w:val="center"/>
              <w:rPr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7002BB" w:rsidRDefault="007002BB" w:rsidP="00565575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  <w:tc>
          <w:tcPr>
            <w:tcW w:w="1913" w:type="dxa"/>
            <w:vMerge w:val="restart"/>
          </w:tcPr>
          <w:p w:rsidR="007002BB" w:rsidRDefault="007002BB" w:rsidP="00565575">
            <w:pPr>
              <w:spacing w:after="1" w:line="280" w:lineRule="atLeast"/>
              <w:jc w:val="center"/>
              <w:rPr>
                <w:b/>
                <w:szCs w:val="22"/>
              </w:rPr>
            </w:pPr>
          </w:p>
        </w:tc>
      </w:tr>
      <w:tr w:rsidR="007002BB" w:rsidTr="009B721A">
        <w:trPr>
          <w:gridAfter w:val="3"/>
          <w:wAfter w:w="5483" w:type="dxa"/>
        </w:trPr>
        <w:tc>
          <w:tcPr>
            <w:tcW w:w="3085" w:type="dxa"/>
            <w:tcBorders>
              <w:top w:val="nil"/>
              <w:bottom w:val="nil"/>
            </w:tcBorders>
          </w:tcPr>
          <w:p w:rsidR="007002BB" w:rsidRPr="00565575" w:rsidRDefault="007002BB" w:rsidP="00565575">
            <w:pPr>
              <w:pStyle w:val="a6"/>
              <w:rPr>
                <w:sz w:val="20"/>
              </w:rPr>
            </w:pPr>
            <w:r w:rsidRPr="00565575">
              <w:rPr>
                <w:sz w:val="20"/>
              </w:rPr>
              <w:t>10.2. Изготовление и размещение баннеров по укреплению позитивного имиджа институтов гражданского общества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002BB" w:rsidRPr="00565575" w:rsidRDefault="007002BB" w:rsidP="00565575">
            <w:pPr>
              <w:pStyle w:val="a6"/>
              <w:jc w:val="both"/>
              <w:rPr>
                <w:sz w:val="20"/>
              </w:rPr>
            </w:pPr>
            <w:r w:rsidRPr="00565575">
              <w:rPr>
                <w:sz w:val="20"/>
              </w:rPr>
              <w:t>Управление социального развития администрации МО «Кузоватовский район»;</w:t>
            </w:r>
          </w:p>
          <w:p w:rsidR="007002BB" w:rsidRPr="00565575" w:rsidRDefault="007002BB" w:rsidP="00565575">
            <w:pPr>
              <w:pStyle w:val="a6"/>
              <w:jc w:val="both"/>
              <w:rPr>
                <w:sz w:val="20"/>
              </w:rPr>
            </w:pPr>
            <w:r w:rsidRPr="00565575">
              <w:rPr>
                <w:sz w:val="20"/>
              </w:rPr>
              <w:t>Аппарат администрации МО «Кузоватовский район»;</w:t>
            </w:r>
          </w:p>
          <w:p w:rsidR="007002BB" w:rsidRPr="00565575" w:rsidRDefault="007002BB" w:rsidP="00565575">
            <w:pPr>
              <w:pStyle w:val="a6"/>
              <w:jc w:val="both"/>
              <w:rPr>
                <w:sz w:val="20"/>
              </w:rPr>
            </w:pPr>
            <w:r w:rsidRPr="00565575">
              <w:rPr>
                <w:sz w:val="20"/>
              </w:rPr>
              <w:t>Отдел общественных коммуникаций администрации МО 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7002BB" w:rsidRDefault="007002BB"/>
        </w:tc>
        <w:tc>
          <w:tcPr>
            <w:tcW w:w="1276" w:type="dxa"/>
            <w:gridSpan w:val="3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063" w:type="dxa"/>
            <w:gridSpan w:val="2"/>
            <w:vMerge/>
          </w:tcPr>
          <w:p w:rsidR="007002BB" w:rsidRDefault="007002BB"/>
        </w:tc>
        <w:tc>
          <w:tcPr>
            <w:tcW w:w="1913" w:type="dxa"/>
            <w:vMerge/>
          </w:tcPr>
          <w:p w:rsidR="007002BB" w:rsidRDefault="007002BB"/>
        </w:tc>
      </w:tr>
      <w:tr w:rsidR="007002BB" w:rsidTr="009B721A">
        <w:trPr>
          <w:gridAfter w:val="3"/>
          <w:wAfter w:w="5483" w:type="dxa"/>
          <w:trHeight w:val="449"/>
        </w:trPr>
        <w:tc>
          <w:tcPr>
            <w:tcW w:w="3085" w:type="dxa"/>
            <w:tcBorders>
              <w:top w:val="nil"/>
            </w:tcBorders>
          </w:tcPr>
          <w:p w:rsidR="007002BB" w:rsidRPr="00565575" w:rsidRDefault="007002BB" w:rsidP="00565575">
            <w:pPr>
              <w:pStyle w:val="a6"/>
              <w:rPr>
                <w:sz w:val="20"/>
              </w:rPr>
            </w:pPr>
            <w:r w:rsidRPr="00565575">
              <w:rPr>
                <w:sz w:val="20"/>
              </w:rPr>
              <w:t>10.3. Организация награждения представителей некоммерческих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7002BB" w:rsidRPr="00565575" w:rsidRDefault="007002BB" w:rsidP="00565575">
            <w:pPr>
              <w:pStyle w:val="a6"/>
              <w:jc w:val="both"/>
              <w:rPr>
                <w:b/>
                <w:sz w:val="20"/>
              </w:rPr>
            </w:pPr>
            <w:r w:rsidRPr="00565575">
              <w:rPr>
                <w:sz w:val="20"/>
              </w:rPr>
              <w:t>Аппарат администрации МО «Кузоватовский район»</w:t>
            </w:r>
          </w:p>
        </w:tc>
        <w:tc>
          <w:tcPr>
            <w:tcW w:w="1559" w:type="dxa"/>
            <w:gridSpan w:val="3"/>
            <w:vMerge/>
          </w:tcPr>
          <w:p w:rsidR="007002BB" w:rsidRDefault="007002BB"/>
        </w:tc>
        <w:tc>
          <w:tcPr>
            <w:tcW w:w="1276" w:type="dxa"/>
            <w:gridSpan w:val="3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134" w:type="dxa"/>
            <w:gridSpan w:val="2"/>
            <w:vMerge/>
          </w:tcPr>
          <w:p w:rsidR="007002BB" w:rsidRDefault="007002BB"/>
        </w:tc>
        <w:tc>
          <w:tcPr>
            <w:tcW w:w="1063" w:type="dxa"/>
            <w:gridSpan w:val="2"/>
            <w:vMerge/>
          </w:tcPr>
          <w:p w:rsidR="007002BB" w:rsidRDefault="007002BB"/>
        </w:tc>
        <w:tc>
          <w:tcPr>
            <w:tcW w:w="1913" w:type="dxa"/>
            <w:vMerge/>
          </w:tcPr>
          <w:p w:rsidR="007002BB" w:rsidRDefault="007002BB"/>
        </w:tc>
      </w:tr>
      <w:tr w:rsidR="00F50420" w:rsidTr="009B721A">
        <w:trPr>
          <w:gridAfter w:val="3"/>
          <w:wAfter w:w="5483" w:type="dxa"/>
        </w:trPr>
        <w:tc>
          <w:tcPr>
            <w:tcW w:w="3085" w:type="dxa"/>
            <w:tcBorders>
              <w:top w:val="single" w:sz="4" w:space="0" w:color="auto"/>
            </w:tcBorders>
          </w:tcPr>
          <w:p w:rsidR="00F50420" w:rsidRPr="00565575" w:rsidRDefault="00F50420" w:rsidP="00565575">
            <w:pPr>
              <w:pStyle w:val="a6"/>
              <w:rPr>
                <w:sz w:val="20"/>
              </w:rPr>
            </w:pPr>
            <w:r w:rsidRPr="00565575">
              <w:rPr>
                <w:sz w:val="20"/>
              </w:rPr>
              <w:lastRenderedPageBreak/>
              <w:t xml:space="preserve"> организаций почётным знаком «Общественное признание»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50420" w:rsidRPr="00565575" w:rsidRDefault="00F50420" w:rsidP="00565575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F50420" w:rsidRDefault="00F50420"/>
        </w:tc>
        <w:tc>
          <w:tcPr>
            <w:tcW w:w="1913" w:type="dxa"/>
            <w:tcBorders>
              <w:top w:val="single" w:sz="4" w:space="0" w:color="auto"/>
            </w:tcBorders>
          </w:tcPr>
          <w:p w:rsidR="00F50420" w:rsidRDefault="00F50420"/>
        </w:tc>
      </w:tr>
      <w:tr w:rsidR="007002BB" w:rsidTr="009B721A">
        <w:trPr>
          <w:gridAfter w:val="3"/>
          <w:wAfter w:w="5483" w:type="dxa"/>
        </w:trPr>
        <w:tc>
          <w:tcPr>
            <w:tcW w:w="8330" w:type="dxa"/>
            <w:gridSpan w:val="6"/>
          </w:tcPr>
          <w:p w:rsidR="007002BB" w:rsidRPr="004C09C8" w:rsidRDefault="007002BB" w:rsidP="00A804E7">
            <w:pPr>
              <w:spacing w:after="1" w:line="280" w:lineRule="atLeast"/>
              <w:jc w:val="center"/>
              <w:rPr>
                <w:b/>
                <w:szCs w:val="22"/>
              </w:rPr>
            </w:pPr>
            <w:r w:rsidRPr="004C09C8">
              <w:rPr>
                <w:b/>
                <w:szCs w:val="22"/>
              </w:rPr>
              <w:t xml:space="preserve">Итого по программе: </w:t>
            </w:r>
            <w:r w:rsidR="00F2522A">
              <w:rPr>
                <w:b/>
                <w:szCs w:val="22"/>
              </w:rPr>
              <w:t>892395</w:t>
            </w:r>
            <w:r w:rsidRPr="00612951">
              <w:rPr>
                <w:b/>
                <w:szCs w:val="22"/>
              </w:rPr>
              <w:t xml:space="preserve"> тыс</w:t>
            </w:r>
            <w:proofErr w:type="gramStart"/>
            <w:r w:rsidRPr="004C09C8">
              <w:rPr>
                <w:b/>
                <w:szCs w:val="22"/>
              </w:rPr>
              <w:t>.р</w:t>
            </w:r>
            <w:proofErr w:type="gramEnd"/>
            <w:r w:rsidRPr="004C09C8">
              <w:rPr>
                <w:b/>
                <w:szCs w:val="22"/>
              </w:rPr>
              <w:t>ублей, в т.ч.:</w:t>
            </w:r>
          </w:p>
        </w:tc>
        <w:tc>
          <w:tcPr>
            <w:tcW w:w="1276" w:type="dxa"/>
            <w:gridSpan w:val="3"/>
          </w:tcPr>
          <w:p w:rsidR="007002BB" w:rsidRPr="004C09C8" w:rsidRDefault="007002BB" w:rsidP="00CA02DC">
            <w:pPr>
              <w:spacing w:after="1" w:line="280" w:lineRule="atLeast"/>
              <w:jc w:val="center"/>
              <w:rPr>
                <w:b/>
                <w:szCs w:val="22"/>
              </w:rPr>
            </w:pPr>
            <w:r w:rsidRPr="004C09C8">
              <w:rPr>
                <w:b/>
                <w:szCs w:val="22"/>
              </w:rPr>
              <w:t>98,395</w:t>
            </w:r>
          </w:p>
        </w:tc>
        <w:tc>
          <w:tcPr>
            <w:tcW w:w="1134" w:type="dxa"/>
            <w:gridSpan w:val="2"/>
          </w:tcPr>
          <w:p w:rsidR="007002BB" w:rsidRPr="00E54879" w:rsidRDefault="007002BB" w:rsidP="00CA02DC">
            <w:pPr>
              <w:spacing w:after="1" w:line="280" w:lineRule="atLeast"/>
              <w:jc w:val="center"/>
              <w:rPr>
                <w:szCs w:val="22"/>
              </w:rPr>
            </w:pPr>
            <w:r w:rsidRPr="00E54879">
              <w:rPr>
                <w:b/>
                <w:szCs w:val="22"/>
              </w:rPr>
              <w:t>300,0</w:t>
            </w:r>
          </w:p>
        </w:tc>
        <w:tc>
          <w:tcPr>
            <w:tcW w:w="1134" w:type="dxa"/>
            <w:gridSpan w:val="2"/>
          </w:tcPr>
          <w:p w:rsidR="007002BB" w:rsidRPr="006C2555" w:rsidRDefault="007002BB" w:rsidP="00CA02DC">
            <w:pPr>
              <w:spacing w:after="1" w:line="280" w:lineRule="atLeast"/>
              <w:jc w:val="center"/>
              <w:rPr>
                <w:szCs w:val="22"/>
              </w:rPr>
            </w:pPr>
            <w:r w:rsidRPr="006C2555">
              <w:rPr>
                <w:b/>
                <w:szCs w:val="22"/>
              </w:rPr>
              <w:t>194,0</w:t>
            </w:r>
          </w:p>
        </w:tc>
        <w:tc>
          <w:tcPr>
            <w:tcW w:w="1063" w:type="dxa"/>
            <w:gridSpan w:val="2"/>
          </w:tcPr>
          <w:p w:rsidR="007002BB" w:rsidRPr="005A4E60" w:rsidRDefault="00A804E7" w:rsidP="00CA02DC">
            <w:pPr>
              <w:spacing w:after="1" w:line="280" w:lineRule="atLeast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300,0</w:t>
            </w:r>
          </w:p>
        </w:tc>
        <w:tc>
          <w:tcPr>
            <w:tcW w:w="1913" w:type="dxa"/>
          </w:tcPr>
          <w:p w:rsidR="007002BB" w:rsidRDefault="007002BB"/>
        </w:tc>
      </w:tr>
    </w:tbl>
    <w:p w:rsidR="009B721A" w:rsidRDefault="009B721A"/>
    <w:p w:rsidR="00487B4D" w:rsidRDefault="00487B4D"/>
    <w:p w:rsidR="00A11D94" w:rsidRDefault="00A804E7">
      <w:pPr>
        <w:widowControl/>
        <w:suppressAutoHyphens w:val="0"/>
        <w:spacing w:after="200" w:line="276" w:lineRule="auto"/>
      </w:pPr>
      <w:r>
        <w:br w:type="page"/>
      </w:r>
    </w:p>
    <w:p w:rsidR="00A11D94" w:rsidRDefault="00A11D94">
      <w:pPr>
        <w:sectPr w:rsidR="00A11D94" w:rsidSect="007075D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E38E3" w:rsidRPr="005762CD" w:rsidRDefault="004E38E3" w:rsidP="004E38E3">
      <w:pPr>
        <w:ind w:right="-1" w:firstLine="706"/>
        <w:jc w:val="both"/>
        <w:rPr>
          <w:bCs/>
          <w:sz w:val="28"/>
          <w:szCs w:val="28"/>
        </w:rPr>
      </w:pPr>
      <w:r w:rsidRPr="007D7702">
        <w:rPr>
          <w:bCs/>
          <w:sz w:val="28"/>
          <w:szCs w:val="28"/>
        </w:rPr>
        <w:lastRenderedPageBreak/>
        <w:t>2.</w:t>
      </w:r>
      <w:r w:rsidR="005762CD">
        <w:rPr>
          <w:bCs/>
          <w:sz w:val="28"/>
          <w:szCs w:val="28"/>
        </w:rPr>
        <w:t xml:space="preserve"> </w:t>
      </w:r>
      <w:r w:rsidRPr="007D7702">
        <w:rPr>
          <w:sz w:val="28"/>
          <w:szCs w:val="28"/>
        </w:rPr>
        <w:t>Настоящее постановление  вступает в силу после  его официального обнародования.</w:t>
      </w:r>
    </w:p>
    <w:p w:rsidR="004E38E3" w:rsidRPr="007D7702" w:rsidRDefault="00835EDC" w:rsidP="004E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8E3" w:rsidRPr="007D7702">
        <w:rPr>
          <w:sz w:val="28"/>
          <w:szCs w:val="28"/>
        </w:rPr>
        <w:t>.</w:t>
      </w:r>
      <w:r w:rsidR="004E38E3">
        <w:rPr>
          <w:sz w:val="28"/>
          <w:szCs w:val="28"/>
        </w:rPr>
        <w:t xml:space="preserve"> </w:t>
      </w:r>
      <w:r w:rsidR="004E38E3" w:rsidRPr="007D7702">
        <w:rPr>
          <w:sz w:val="28"/>
          <w:szCs w:val="28"/>
        </w:rPr>
        <w:t>Контроль за исполнением настоящег</w:t>
      </w:r>
      <w:r w:rsidR="005A346B">
        <w:rPr>
          <w:sz w:val="28"/>
          <w:szCs w:val="28"/>
        </w:rPr>
        <w:t>о постановления возложить на</w:t>
      </w:r>
      <w:r w:rsidR="00113DB1">
        <w:rPr>
          <w:sz w:val="28"/>
          <w:szCs w:val="28"/>
        </w:rPr>
        <w:t xml:space="preserve"> П</w:t>
      </w:r>
      <w:r w:rsidR="004E38E3">
        <w:rPr>
          <w:sz w:val="28"/>
          <w:szCs w:val="28"/>
        </w:rPr>
        <w:t xml:space="preserve">ервого </w:t>
      </w:r>
      <w:r w:rsidR="004E38E3" w:rsidRPr="007D7702">
        <w:rPr>
          <w:sz w:val="28"/>
          <w:szCs w:val="28"/>
        </w:rPr>
        <w:t>заместителя Главы администрации</w:t>
      </w:r>
      <w:r w:rsidR="004E38E3">
        <w:rPr>
          <w:sz w:val="28"/>
          <w:szCs w:val="28"/>
        </w:rPr>
        <w:t xml:space="preserve"> </w:t>
      </w:r>
      <w:r w:rsidR="004E38E3" w:rsidRPr="007D7702">
        <w:rPr>
          <w:sz w:val="28"/>
          <w:szCs w:val="28"/>
        </w:rPr>
        <w:t xml:space="preserve">муниципального образования «Кузоватовский район» Ульяновской области </w:t>
      </w:r>
      <w:r w:rsidR="004E38E3">
        <w:rPr>
          <w:sz w:val="28"/>
          <w:szCs w:val="28"/>
        </w:rPr>
        <w:t xml:space="preserve"> </w:t>
      </w:r>
      <w:proofErr w:type="spellStart"/>
      <w:r w:rsidR="004E38E3">
        <w:rPr>
          <w:sz w:val="28"/>
          <w:szCs w:val="28"/>
        </w:rPr>
        <w:t>Кандрашкину</w:t>
      </w:r>
      <w:proofErr w:type="spellEnd"/>
      <w:r w:rsidR="004E38E3">
        <w:rPr>
          <w:sz w:val="28"/>
          <w:szCs w:val="28"/>
        </w:rPr>
        <w:t xml:space="preserve"> Е.В</w:t>
      </w:r>
      <w:r w:rsidR="004E38E3" w:rsidRPr="007D7702">
        <w:rPr>
          <w:sz w:val="28"/>
          <w:szCs w:val="28"/>
        </w:rPr>
        <w:t>.</w:t>
      </w:r>
    </w:p>
    <w:p w:rsidR="004E38E3" w:rsidRDefault="004E38E3" w:rsidP="004E38E3">
      <w:pPr>
        <w:ind w:firstLine="709"/>
        <w:rPr>
          <w:sz w:val="28"/>
          <w:szCs w:val="28"/>
        </w:rPr>
      </w:pPr>
    </w:p>
    <w:p w:rsidR="004E38E3" w:rsidRDefault="004E38E3" w:rsidP="004E38E3">
      <w:pPr>
        <w:ind w:firstLine="709"/>
        <w:rPr>
          <w:sz w:val="28"/>
          <w:szCs w:val="28"/>
        </w:rPr>
      </w:pPr>
    </w:p>
    <w:p w:rsidR="004E38E3" w:rsidRDefault="004E38E3" w:rsidP="004E38E3">
      <w:pPr>
        <w:ind w:firstLine="709"/>
        <w:rPr>
          <w:sz w:val="28"/>
          <w:szCs w:val="28"/>
        </w:rPr>
      </w:pPr>
    </w:p>
    <w:p w:rsidR="004E38E3" w:rsidRPr="007D7702" w:rsidRDefault="00CC7875" w:rsidP="004E38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E38E3" w:rsidRPr="007D770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38E3" w:rsidRPr="007D7702">
        <w:rPr>
          <w:sz w:val="28"/>
          <w:szCs w:val="28"/>
        </w:rPr>
        <w:t xml:space="preserve">  администрации</w:t>
      </w:r>
    </w:p>
    <w:p w:rsidR="004E38E3" w:rsidRPr="007D7702" w:rsidRDefault="004E38E3" w:rsidP="004E38E3">
      <w:pPr>
        <w:ind w:firstLine="709"/>
        <w:rPr>
          <w:sz w:val="28"/>
          <w:szCs w:val="28"/>
        </w:rPr>
      </w:pPr>
      <w:r w:rsidRPr="007D7702">
        <w:rPr>
          <w:sz w:val="28"/>
          <w:szCs w:val="28"/>
        </w:rPr>
        <w:t xml:space="preserve">муниципального образования </w:t>
      </w:r>
    </w:p>
    <w:p w:rsidR="004E38E3" w:rsidRDefault="004E38E3" w:rsidP="004E38E3">
      <w:pPr>
        <w:ind w:firstLine="709"/>
        <w:jc w:val="both"/>
        <w:rPr>
          <w:sz w:val="28"/>
          <w:szCs w:val="28"/>
        </w:rPr>
      </w:pPr>
      <w:r w:rsidRPr="007D7702">
        <w:rPr>
          <w:sz w:val="28"/>
          <w:szCs w:val="28"/>
        </w:rPr>
        <w:t xml:space="preserve">«Кузоватовский район»                 </w:t>
      </w:r>
      <w:r>
        <w:rPr>
          <w:sz w:val="28"/>
          <w:szCs w:val="28"/>
        </w:rPr>
        <w:t xml:space="preserve">                      </w:t>
      </w:r>
      <w:r w:rsidRPr="007D7702">
        <w:rPr>
          <w:sz w:val="28"/>
          <w:szCs w:val="28"/>
        </w:rPr>
        <w:t xml:space="preserve">   </w:t>
      </w:r>
      <w:r w:rsidRPr="007D7702">
        <w:rPr>
          <w:sz w:val="28"/>
          <w:szCs w:val="28"/>
        </w:rPr>
        <w:tab/>
        <w:t xml:space="preserve"> </w:t>
      </w:r>
      <w:r w:rsidR="00CC7875">
        <w:rPr>
          <w:sz w:val="28"/>
          <w:szCs w:val="28"/>
        </w:rPr>
        <w:t xml:space="preserve">И.А. </w:t>
      </w:r>
      <w:proofErr w:type="spellStart"/>
      <w:r w:rsidR="00CC7875">
        <w:rPr>
          <w:sz w:val="28"/>
          <w:szCs w:val="28"/>
        </w:rPr>
        <w:t>Кандрашкин</w:t>
      </w:r>
      <w:proofErr w:type="spellEnd"/>
    </w:p>
    <w:p w:rsidR="004E38E3" w:rsidRDefault="004E38E3" w:rsidP="004E38E3">
      <w:pPr>
        <w:ind w:firstLine="709"/>
        <w:jc w:val="both"/>
        <w:rPr>
          <w:sz w:val="28"/>
          <w:szCs w:val="28"/>
        </w:rPr>
      </w:pPr>
    </w:p>
    <w:p w:rsidR="00660802" w:rsidRDefault="00660802" w:rsidP="004E38E3">
      <w:pPr>
        <w:ind w:firstLine="709"/>
        <w:jc w:val="both"/>
        <w:rPr>
          <w:sz w:val="28"/>
          <w:szCs w:val="28"/>
        </w:rPr>
      </w:pPr>
    </w:p>
    <w:p w:rsidR="00660802" w:rsidRPr="00660802" w:rsidRDefault="00660802" w:rsidP="004E38E3">
      <w:pPr>
        <w:ind w:firstLine="709"/>
        <w:jc w:val="both"/>
        <w:rPr>
          <w:sz w:val="22"/>
          <w:szCs w:val="28"/>
        </w:rPr>
      </w:pPr>
      <w:r w:rsidRPr="00660802">
        <w:rPr>
          <w:sz w:val="22"/>
          <w:szCs w:val="28"/>
        </w:rPr>
        <w:t xml:space="preserve">Ведущий инспектор </w:t>
      </w:r>
    </w:p>
    <w:p w:rsidR="00660802" w:rsidRPr="00660802" w:rsidRDefault="00660802" w:rsidP="004E38E3">
      <w:pPr>
        <w:ind w:firstLine="709"/>
        <w:jc w:val="both"/>
        <w:rPr>
          <w:sz w:val="22"/>
          <w:szCs w:val="28"/>
        </w:rPr>
      </w:pPr>
      <w:r w:rsidRPr="00660802">
        <w:rPr>
          <w:sz w:val="22"/>
          <w:szCs w:val="28"/>
        </w:rPr>
        <w:t xml:space="preserve">МУ «Техническое </w:t>
      </w:r>
    </w:p>
    <w:p w:rsidR="00660802" w:rsidRPr="00660802" w:rsidRDefault="00660802" w:rsidP="004E38E3">
      <w:pPr>
        <w:ind w:firstLine="709"/>
        <w:jc w:val="both"/>
        <w:rPr>
          <w:sz w:val="22"/>
          <w:szCs w:val="28"/>
        </w:rPr>
      </w:pPr>
      <w:r w:rsidRPr="00660802">
        <w:rPr>
          <w:sz w:val="22"/>
          <w:szCs w:val="28"/>
        </w:rPr>
        <w:t>Обслуживание» администрации</w:t>
      </w:r>
    </w:p>
    <w:p w:rsidR="00660802" w:rsidRDefault="00660802" w:rsidP="004E38E3">
      <w:pPr>
        <w:ind w:firstLine="709"/>
        <w:jc w:val="both"/>
        <w:rPr>
          <w:sz w:val="28"/>
          <w:szCs w:val="28"/>
        </w:rPr>
      </w:pPr>
      <w:r w:rsidRPr="00660802">
        <w:rPr>
          <w:sz w:val="22"/>
          <w:szCs w:val="28"/>
        </w:rPr>
        <w:t xml:space="preserve">МО Кузоватовский район                                                 </w:t>
      </w:r>
      <w:r>
        <w:rPr>
          <w:sz w:val="22"/>
          <w:szCs w:val="28"/>
        </w:rPr>
        <w:t xml:space="preserve">           </w:t>
      </w:r>
      <w:r w:rsidRPr="00660802">
        <w:rPr>
          <w:sz w:val="22"/>
          <w:szCs w:val="28"/>
        </w:rPr>
        <w:t xml:space="preserve">  Т.В. Захарова</w:t>
      </w:r>
    </w:p>
    <w:p w:rsidR="004E38E3" w:rsidRDefault="004E38E3" w:rsidP="004E38E3">
      <w:pPr>
        <w:ind w:firstLine="709"/>
        <w:jc w:val="both"/>
        <w:rPr>
          <w:sz w:val="36"/>
          <w:szCs w:val="28"/>
        </w:rPr>
      </w:pPr>
    </w:p>
    <w:p w:rsidR="00683D4E" w:rsidRDefault="00683D4E" w:rsidP="004E38E3">
      <w:pPr>
        <w:ind w:firstLine="709"/>
        <w:jc w:val="both"/>
        <w:rPr>
          <w:sz w:val="36"/>
          <w:szCs w:val="28"/>
        </w:rPr>
      </w:pPr>
    </w:p>
    <w:p w:rsidR="00683D4E" w:rsidRPr="00683D4E" w:rsidRDefault="00683D4E" w:rsidP="00683D4E">
      <w:pPr>
        <w:ind w:firstLine="709"/>
        <w:jc w:val="both"/>
        <w:rPr>
          <w:sz w:val="20"/>
        </w:rPr>
      </w:pPr>
      <w:r w:rsidRPr="00683D4E">
        <w:rPr>
          <w:sz w:val="20"/>
        </w:rPr>
        <w:t>Консультант отдела правового</w:t>
      </w:r>
    </w:p>
    <w:p w:rsidR="00683D4E" w:rsidRPr="00683D4E" w:rsidRDefault="00683D4E" w:rsidP="00683D4E">
      <w:pPr>
        <w:ind w:firstLine="709"/>
        <w:jc w:val="both"/>
        <w:rPr>
          <w:sz w:val="20"/>
        </w:rPr>
      </w:pPr>
      <w:r w:rsidRPr="00683D4E">
        <w:rPr>
          <w:sz w:val="20"/>
        </w:rPr>
        <w:t>обеспечения администрации</w:t>
      </w:r>
    </w:p>
    <w:p w:rsidR="00660802" w:rsidRPr="00683D4E" w:rsidRDefault="002E2325" w:rsidP="00683D4E">
      <w:pPr>
        <w:ind w:firstLine="709"/>
        <w:jc w:val="both"/>
        <w:rPr>
          <w:sz w:val="20"/>
        </w:rPr>
      </w:pPr>
      <w:r w:rsidRPr="00660802">
        <w:rPr>
          <w:sz w:val="22"/>
          <w:szCs w:val="28"/>
        </w:rPr>
        <w:t>МО Кузоватовский район</w:t>
      </w:r>
      <w:r>
        <w:rPr>
          <w:sz w:val="20"/>
        </w:rPr>
        <w:t xml:space="preserve">                                                              </w:t>
      </w:r>
      <w:r w:rsidR="00683D4E">
        <w:rPr>
          <w:sz w:val="20"/>
        </w:rPr>
        <w:t xml:space="preserve">А.С. Ильин                                  </w:t>
      </w:r>
    </w:p>
    <w:p w:rsidR="00E012E6" w:rsidRPr="00EA4242" w:rsidRDefault="007A43DC">
      <w:pPr>
        <w:rPr>
          <w:sz w:val="18"/>
        </w:rPr>
      </w:pPr>
      <w:r>
        <w:rPr>
          <w:sz w:val="18"/>
        </w:rPr>
        <w:t xml:space="preserve"> </w:t>
      </w:r>
    </w:p>
    <w:sectPr w:rsidR="00E012E6" w:rsidRPr="00EA4242" w:rsidSect="00A11D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48" w:rsidRDefault="002E1B48" w:rsidP="009B721A">
      <w:r>
        <w:separator/>
      </w:r>
    </w:p>
  </w:endnote>
  <w:endnote w:type="continuationSeparator" w:id="0">
    <w:p w:rsidR="002E1B48" w:rsidRDefault="002E1B48" w:rsidP="009B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48" w:rsidRDefault="002E1B48" w:rsidP="009B721A">
      <w:r>
        <w:separator/>
      </w:r>
    </w:p>
  </w:footnote>
  <w:footnote w:type="continuationSeparator" w:id="0">
    <w:p w:rsidR="002E1B48" w:rsidRDefault="002E1B48" w:rsidP="009B7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25D"/>
    <w:multiLevelType w:val="multilevel"/>
    <w:tmpl w:val="8AB2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5DF"/>
    <w:rsid w:val="00002F89"/>
    <w:rsid w:val="000040AE"/>
    <w:rsid w:val="00053CF8"/>
    <w:rsid w:val="000617AF"/>
    <w:rsid w:val="00085AE0"/>
    <w:rsid w:val="000B70D0"/>
    <w:rsid w:val="000D2A69"/>
    <w:rsid w:val="00113DB1"/>
    <w:rsid w:val="00122023"/>
    <w:rsid w:val="001953F1"/>
    <w:rsid w:val="001C43B6"/>
    <w:rsid w:val="001C5D2A"/>
    <w:rsid w:val="001C69BB"/>
    <w:rsid w:val="001C7D0B"/>
    <w:rsid w:val="001D43E7"/>
    <w:rsid w:val="001F0B3D"/>
    <w:rsid w:val="0023454D"/>
    <w:rsid w:val="002D5CD6"/>
    <w:rsid w:val="002E1B48"/>
    <w:rsid w:val="002E2325"/>
    <w:rsid w:val="002F20E6"/>
    <w:rsid w:val="00313D89"/>
    <w:rsid w:val="003307D6"/>
    <w:rsid w:val="00331435"/>
    <w:rsid w:val="0038180F"/>
    <w:rsid w:val="00411206"/>
    <w:rsid w:val="004863FB"/>
    <w:rsid w:val="00487B4D"/>
    <w:rsid w:val="00494272"/>
    <w:rsid w:val="004B6A83"/>
    <w:rsid w:val="004E38E3"/>
    <w:rsid w:val="005320D3"/>
    <w:rsid w:val="005358A8"/>
    <w:rsid w:val="0054751F"/>
    <w:rsid w:val="00565575"/>
    <w:rsid w:val="005762CD"/>
    <w:rsid w:val="005A346B"/>
    <w:rsid w:val="005B0141"/>
    <w:rsid w:val="005D4C49"/>
    <w:rsid w:val="00612951"/>
    <w:rsid w:val="006605CF"/>
    <w:rsid w:val="00660802"/>
    <w:rsid w:val="00673C05"/>
    <w:rsid w:val="00683D4E"/>
    <w:rsid w:val="0069554E"/>
    <w:rsid w:val="006B01C9"/>
    <w:rsid w:val="006C1EE1"/>
    <w:rsid w:val="006C2555"/>
    <w:rsid w:val="006D7D2A"/>
    <w:rsid w:val="006E14FE"/>
    <w:rsid w:val="007002BB"/>
    <w:rsid w:val="007075DF"/>
    <w:rsid w:val="007245B1"/>
    <w:rsid w:val="00744326"/>
    <w:rsid w:val="00744A9A"/>
    <w:rsid w:val="007A43DC"/>
    <w:rsid w:val="007B50E6"/>
    <w:rsid w:val="007C3204"/>
    <w:rsid w:val="00821C58"/>
    <w:rsid w:val="00824F50"/>
    <w:rsid w:val="00827FC8"/>
    <w:rsid w:val="00835EDC"/>
    <w:rsid w:val="00842BE0"/>
    <w:rsid w:val="00860E5A"/>
    <w:rsid w:val="008713BB"/>
    <w:rsid w:val="00876328"/>
    <w:rsid w:val="008B0EEB"/>
    <w:rsid w:val="008B557E"/>
    <w:rsid w:val="00926771"/>
    <w:rsid w:val="0093338A"/>
    <w:rsid w:val="009B721A"/>
    <w:rsid w:val="00A11D94"/>
    <w:rsid w:val="00A1482B"/>
    <w:rsid w:val="00A239D3"/>
    <w:rsid w:val="00A44ABB"/>
    <w:rsid w:val="00A55954"/>
    <w:rsid w:val="00A804E7"/>
    <w:rsid w:val="00AE2E7D"/>
    <w:rsid w:val="00B01CBF"/>
    <w:rsid w:val="00B25F0E"/>
    <w:rsid w:val="00B46341"/>
    <w:rsid w:val="00BE5389"/>
    <w:rsid w:val="00C24598"/>
    <w:rsid w:val="00C50C76"/>
    <w:rsid w:val="00C743A4"/>
    <w:rsid w:val="00C97679"/>
    <w:rsid w:val="00CA4479"/>
    <w:rsid w:val="00CB32A5"/>
    <w:rsid w:val="00CC7875"/>
    <w:rsid w:val="00D02826"/>
    <w:rsid w:val="00D233DC"/>
    <w:rsid w:val="00D2407A"/>
    <w:rsid w:val="00D57972"/>
    <w:rsid w:val="00E012E6"/>
    <w:rsid w:val="00E2521B"/>
    <w:rsid w:val="00E54879"/>
    <w:rsid w:val="00EA4242"/>
    <w:rsid w:val="00EC7C69"/>
    <w:rsid w:val="00F2522A"/>
    <w:rsid w:val="00F50420"/>
    <w:rsid w:val="00FC5227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5DF"/>
    <w:pPr>
      <w:spacing w:after="120"/>
    </w:pPr>
  </w:style>
  <w:style w:type="character" w:customStyle="1" w:styleId="a4">
    <w:name w:val="Основной текст Знак"/>
    <w:basedOn w:val="a0"/>
    <w:link w:val="a3"/>
    <w:rsid w:val="007075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7075D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70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75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6E14FE"/>
    <w:rPr>
      <w:rFonts w:ascii="Symbol" w:hAnsi="Symbol" w:cs="OpenSymbol"/>
    </w:rPr>
  </w:style>
  <w:style w:type="paragraph" w:styleId="a7">
    <w:name w:val="header"/>
    <w:basedOn w:val="a"/>
    <w:link w:val="a8"/>
    <w:uiPriority w:val="99"/>
    <w:semiHidden/>
    <w:unhideWhenUsed/>
    <w:rsid w:val="009B7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B7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21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61</cp:revision>
  <cp:lastPrinted>2024-01-19T07:42:00Z</cp:lastPrinted>
  <dcterms:created xsi:type="dcterms:W3CDTF">2023-05-25T05:10:00Z</dcterms:created>
  <dcterms:modified xsi:type="dcterms:W3CDTF">2024-01-19T07:44:00Z</dcterms:modified>
</cp:coreProperties>
</file>